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8F" w:rsidRPr="00945F8F" w:rsidRDefault="00945F8F" w:rsidP="00945F8F">
      <w:pPr>
        <w:spacing w:after="0" w:line="240" w:lineRule="auto"/>
        <w:ind w:left="1134" w:hanging="1134"/>
        <w:jc w:val="center"/>
        <w:rPr>
          <w:rFonts w:ascii="Arial" w:hAnsi="Arial" w:cs="Arial"/>
          <w:b/>
          <w:sz w:val="24"/>
          <w:szCs w:val="24"/>
        </w:rPr>
      </w:pPr>
      <w:r w:rsidRPr="00945F8F">
        <w:rPr>
          <w:rFonts w:ascii="Arial" w:hAnsi="Arial" w:cs="Arial"/>
          <w:b/>
          <w:sz w:val="24"/>
          <w:szCs w:val="24"/>
        </w:rPr>
        <w:t>De la « Médecine du Travail » à la « Santé au travail »</w:t>
      </w:r>
    </w:p>
    <w:p w:rsidR="00945F8F" w:rsidRPr="00945F8F" w:rsidRDefault="00945F8F" w:rsidP="00CD24AF">
      <w:pPr>
        <w:spacing w:after="0" w:line="240" w:lineRule="auto"/>
        <w:ind w:left="1134" w:hanging="1134"/>
        <w:rPr>
          <w:rFonts w:ascii="Arial" w:hAnsi="Arial" w:cs="Arial"/>
        </w:rPr>
      </w:pPr>
    </w:p>
    <w:p w:rsidR="00945F8F" w:rsidRPr="00945F8F" w:rsidRDefault="00945F8F" w:rsidP="00CD24AF">
      <w:pPr>
        <w:spacing w:after="0" w:line="240" w:lineRule="auto"/>
        <w:ind w:left="1134" w:hanging="1134"/>
        <w:rPr>
          <w:rFonts w:ascii="Arial" w:hAnsi="Arial" w:cs="Arial"/>
        </w:rPr>
      </w:pPr>
    </w:p>
    <w:p w:rsidR="00945F8F" w:rsidRDefault="00100C37" w:rsidP="00CD24AF">
      <w:pPr>
        <w:spacing w:after="0" w:line="240" w:lineRule="auto"/>
        <w:ind w:left="1134" w:hanging="1134"/>
        <w:rPr>
          <w:rFonts w:ascii="Arial" w:hAnsi="Arial" w:cs="Arial"/>
        </w:rPr>
      </w:pPr>
      <w:r>
        <w:rPr>
          <w:rFonts w:ascii="Arial" w:hAnsi="Arial" w:cs="Arial"/>
        </w:rPr>
        <w:t>Antiquité :</w:t>
      </w:r>
      <w:r>
        <w:rPr>
          <w:rFonts w:ascii="Arial" w:hAnsi="Arial" w:cs="Arial"/>
        </w:rPr>
        <w:tab/>
        <w:t xml:space="preserve">2500 ans avant notre ère, un médecin égyptien, </w:t>
      </w:r>
      <w:proofErr w:type="spellStart"/>
      <w:r>
        <w:rPr>
          <w:rFonts w:ascii="Arial" w:hAnsi="Arial" w:cs="Arial"/>
        </w:rPr>
        <w:t>Metm</w:t>
      </w:r>
      <w:proofErr w:type="spellEnd"/>
      <w:r>
        <w:rPr>
          <w:rFonts w:ascii="Arial" w:hAnsi="Arial" w:cs="Arial"/>
        </w:rPr>
        <w:t>, est chargé de veiller sur l’état de santé des ouvriers et des esclaves des grands chantiers des pyramides.</w:t>
      </w:r>
    </w:p>
    <w:p w:rsidR="00100C37" w:rsidRDefault="0007188D" w:rsidP="00CD24AF">
      <w:pPr>
        <w:spacing w:after="0" w:line="240" w:lineRule="auto"/>
        <w:ind w:left="1134" w:hanging="1134"/>
        <w:rPr>
          <w:rFonts w:ascii="Arial" w:hAnsi="Arial" w:cs="Arial"/>
        </w:rPr>
      </w:pPr>
      <w:r>
        <w:rPr>
          <w:rFonts w:ascii="Arial" w:hAnsi="Arial" w:cs="Arial"/>
        </w:rPr>
        <w:tab/>
      </w:r>
      <w:proofErr w:type="spellStart"/>
      <w:r>
        <w:rPr>
          <w:rFonts w:ascii="Arial" w:hAnsi="Arial" w:cs="Arial"/>
        </w:rPr>
        <w:t>Hyprocrate</w:t>
      </w:r>
      <w:proofErr w:type="spellEnd"/>
      <w:r>
        <w:rPr>
          <w:rFonts w:ascii="Arial" w:hAnsi="Arial" w:cs="Arial"/>
        </w:rPr>
        <w:t xml:space="preserve"> (né en – 460) fait progresser la médecine médicale en donnant aux symptômes des maladies, telle que la colique de plomb de l’ouvrier métallurgiste.</w:t>
      </w:r>
    </w:p>
    <w:p w:rsidR="0007188D" w:rsidRDefault="0007188D" w:rsidP="00CD24AF">
      <w:pPr>
        <w:spacing w:after="0" w:line="240" w:lineRule="auto"/>
        <w:ind w:left="1134" w:hanging="1134"/>
        <w:rPr>
          <w:rFonts w:ascii="Arial" w:hAnsi="Arial" w:cs="Arial"/>
        </w:rPr>
      </w:pPr>
      <w:r>
        <w:rPr>
          <w:rFonts w:ascii="Arial" w:hAnsi="Arial" w:cs="Arial"/>
        </w:rPr>
        <w:tab/>
        <w:t>Galien (né en 131) remarque une importante mortalité des travailleurs des mines de cuivre.</w:t>
      </w:r>
    </w:p>
    <w:p w:rsidR="0007188D" w:rsidRDefault="0007188D" w:rsidP="00CD24AF">
      <w:pPr>
        <w:spacing w:after="0" w:line="240" w:lineRule="auto"/>
        <w:ind w:left="1134" w:hanging="1134"/>
        <w:rPr>
          <w:rFonts w:ascii="Arial" w:hAnsi="Arial" w:cs="Arial"/>
        </w:rPr>
      </w:pPr>
      <w:r>
        <w:rPr>
          <w:rFonts w:ascii="Arial" w:hAnsi="Arial" w:cs="Arial"/>
        </w:rPr>
        <w:tab/>
        <w:t>Vitruve (architecte) notera un rapport entre les tuyaux de plomb desservant l’eau courante et certaines intoxications des habitants.</w:t>
      </w:r>
    </w:p>
    <w:p w:rsidR="0007188D" w:rsidRDefault="0007188D" w:rsidP="00CD24AF">
      <w:pPr>
        <w:spacing w:after="0" w:line="240" w:lineRule="auto"/>
        <w:ind w:left="1134" w:hanging="1134"/>
        <w:rPr>
          <w:rFonts w:ascii="Arial" w:hAnsi="Arial" w:cs="Arial"/>
        </w:rPr>
      </w:pPr>
      <w:r>
        <w:rPr>
          <w:rFonts w:ascii="Arial" w:hAnsi="Arial" w:cs="Arial"/>
        </w:rPr>
        <w:tab/>
        <w:t>Celse et Pline l’Ancien étudieront la céruse de plomb ou l’intoxication par le minium.</w:t>
      </w:r>
    </w:p>
    <w:p w:rsidR="0007188D" w:rsidRDefault="0007188D" w:rsidP="00CD24AF">
      <w:pPr>
        <w:spacing w:after="0" w:line="240" w:lineRule="auto"/>
        <w:ind w:left="1134" w:hanging="1134"/>
        <w:rPr>
          <w:rFonts w:ascii="Arial" w:hAnsi="Arial" w:cs="Arial"/>
        </w:rPr>
      </w:pPr>
      <w:r>
        <w:rPr>
          <w:rFonts w:ascii="Arial" w:hAnsi="Arial" w:cs="Arial"/>
        </w:rPr>
        <w:tab/>
        <w:t>Des vessies de porc sont utilisées en guise de prévention des travailleurs des mines de plombs</w:t>
      </w:r>
    </w:p>
    <w:p w:rsidR="00100C37" w:rsidRDefault="00100C37" w:rsidP="00CD24AF">
      <w:pPr>
        <w:spacing w:after="0" w:line="240" w:lineRule="auto"/>
        <w:ind w:left="1134" w:hanging="1134"/>
        <w:rPr>
          <w:rFonts w:ascii="Arial" w:hAnsi="Arial" w:cs="Arial"/>
        </w:rPr>
      </w:pPr>
    </w:p>
    <w:p w:rsidR="00A71463" w:rsidRDefault="00E0286D" w:rsidP="00CD24AF">
      <w:pPr>
        <w:spacing w:after="0" w:line="240" w:lineRule="auto"/>
        <w:ind w:left="1134" w:hanging="1134"/>
        <w:rPr>
          <w:rFonts w:ascii="Arial" w:hAnsi="Arial" w:cs="Arial"/>
        </w:rPr>
      </w:pPr>
      <w:r w:rsidRPr="00945F8F">
        <w:rPr>
          <w:rFonts w:ascii="Arial" w:hAnsi="Arial" w:cs="Arial"/>
        </w:rPr>
        <w:t>13è S :</w:t>
      </w:r>
      <w:r w:rsidRPr="00945F8F">
        <w:rPr>
          <w:rFonts w:ascii="Arial" w:hAnsi="Arial" w:cs="Arial"/>
        </w:rPr>
        <w:tab/>
      </w:r>
      <w:r w:rsidR="00A71463">
        <w:rPr>
          <w:rFonts w:ascii="Arial" w:hAnsi="Arial" w:cs="Arial"/>
        </w:rPr>
        <w:t>Arnaud de Villeneuve, médecin philosophe et alchimiste, publie deux ouvrages : « l’hygiène professionnelle » et « la maladie des métiers ».</w:t>
      </w:r>
    </w:p>
    <w:p w:rsidR="00A71463" w:rsidRDefault="00A71463" w:rsidP="00CD24AF">
      <w:pPr>
        <w:spacing w:after="0" w:line="240" w:lineRule="auto"/>
        <w:ind w:left="1134" w:hanging="1134"/>
        <w:rPr>
          <w:rFonts w:ascii="Arial" w:hAnsi="Arial" w:cs="Arial"/>
        </w:rPr>
      </w:pPr>
    </w:p>
    <w:p w:rsidR="004A1120" w:rsidRPr="00945F8F" w:rsidRDefault="00A71463" w:rsidP="00CD24AF">
      <w:pPr>
        <w:spacing w:after="0" w:line="240" w:lineRule="auto"/>
        <w:ind w:left="1134" w:hanging="1134"/>
        <w:rPr>
          <w:rFonts w:ascii="Arial" w:hAnsi="Arial" w:cs="Arial"/>
        </w:rPr>
      </w:pPr>
      <w:r>
        <w:rPr>
          <w:rFonts w:ascii="Arial" w:hAnsi="Arial" w:cs="Arial"/>
        </w:rPr>
        <w:tab/>
      </w:r>
      <w:proofErr w:type="spellStart"/>
      <w:r w:rsidR="00E0286D" w:rsidRPr="00945F8F">
        <w:rPr>
          <w:rFonts w:ascii="Arial" w:hAnsi="Arial" w:cs="Arial"/>
        </w:rPr>
        <w:t>Philippus</w:t>
      </w:r>
      <w:proofErr w:type="spellEnd"/>
      <w:r w:rsidR="00E0286D" w:rsidRPr="00945F8F">
        <w:rPr>
          <w:rFonts w:ascii="Arial" w:hAnsi="Arial" w:cs="Arial"/>
        </w:rPr>
        <w:t xml:space="preserve"> </w:t>
      </w:r>
      <w:proofErr w:type="spellStart"/>
      <w:r w:rsidR="00E0286D" w:rsidRPr="00945F8F">
        <w:rPr>
          <w:rFonts w:ascii="Arial" w:hAnsi="Arial" w:cs="Arial"/>
        </w:rPr>
        <w:t>Theophrastus</w:t>
      </w:r>
      <w:proofErr w:type="spellEnd"/>
      <w:r w:rsidR="00E0286D" w:rsidRPr="00945F8F">
        <w:rPr>
          <w:rFonts w:ascii="Arial" w:hAnsi="Arial" w:cs="Arial"/>
        </w:rPr>
        <w:t xml:space="preserve"> </w:t>
      </w:r>
      <w:proofErr w:type="spellStart"/>
      <w:r w:rsidR="00E0286D" w:rsidRPr="00945F8F">
        <w:rPr>
          <w:rFonts w:ascii="Arial" w:hAnsi="Arial" w:cs="Arial"/>
        </w:rPr>
        <w:t>Aureolus</w:t>
      </w:r>
      <w:proofErr w:type="spellEnd"/>
      <w:r w:rsidR="00E0286D" w:rsidRPr="00945F8F">
        <w:rPr>
          <w:rFonts w:ascii="Arial" w:hAnsi="Arial" w:cs="Arial"/>
        </w:rPr>
        <w:t xml:space="preserve"> </w:t>
      </w:r>
      <w:proofErr w:type="spellStart"/>
      <w:r w:rsidR="00E0286D" w:rsidRPr="00945F8F">
        <w:rPr>
          <w:rFonts w:ascii="Arial" w:hAnsi="Arial" w:cs="Arial"/>
        </w:rPr>
        <w:t>Bombastus</w:t>
      </w:r>
      <w:proofErr w:type="spellEnd"/>
      <w:r w:rsidR="00E0286D" w:rsidRPr="00945F8F">
        <w:rPr>
          <w:rFonts w:ascii="Arial" w:hAnsi="Arial" w:cs="Arial"/>
        </w:rPr>
        <w:t xml:space="preserve"> </w:t>
      </w:r>
      <w:proofErr w:type="spellStart"/>
      <w:r w:rsidR="00E0286D" w:rsidRPr="00945F8F">
        <w:rPr>
          <w:rFonts w:ascii="Arial" w:hAnsi="Arial" w:cs="Arial"/>
        </w:rPr>
        <w:t>von</w:t>
      </w:r>
      <w:proofErr w:type="spellEnd"/>
      <w:r w:rsidR="00E0286D" w:rsidRPr="00945F8F">
        <w:rPr>
          <w:rFonts w:ascii="Arial" w:hAnsi="Arial" w:cs="Arial"/>
        </w:rPr>
        <w:t xml:space="preserve"> </w:t>
      </w:r>
      <w:proofErr w:type="spellStart"/>
      <w:r w:rsidR="00E0286D" w:rsidRPr="00945F8F">
        <w:rPr>
          <w:rFonts w:ascii="Arial" w:hAnsi="Arial" w:cs="Arial"/>
        </w:rPr>
        <w:t>Hoheneim</w:t>
      </w:r>
      <w:proofErr w:type="spellEnd"/>
      <w:r w:rsidR="00E0286D" w:rsidRPr="00945F8F">
        <w:rPr>
          <w:rFonts w:ascii="Arial" w:hAnsi="Arial" w:cs="Arial"/>
        </w:rPr>
        <w:t xml:space="preserve"> dit Paracelse a écrit un traité fondateur « Des mineurs et Le mal des montagnes et autres mal</w:t>
      </w:r>
      <w:r w:rsidR="00A4395E">
        <w:rPr>
          <w:rFonts w:ascii="Arial" w:hAnsi="Arial" w:cs="Arial"/>
        </w:rPr>
        <w:t>a</w:t>
      </w:r>
      <w:r w:rsidR="00E0286D" w:rsidRPr="00945F8F">
        <w:rPr>
          <w:rFonts w:ascii="Arial" w:hAnsi="Arial" w:cs="Arial"/>
        </w:rPr>
        <w:t>dies des mineurs »</w:t>
      </w:r>
    </w:p>
    <w:p w:rsidR="000D3FCD" w:rsidRDefault="000D3FCD" w:rsidP="00CD24AF">
      <w:pPr>
        <w:spacing w:after="0" w:line="240" w:lineRule="auto"/>
        <w:ind w:left="1134" w:hanging="1134"/>
        <w:rPr>
          <w:rFonts w:ascii="Arial" w:hAnsi="Arial" w:cs="Arial"/>
        </w:rPr>
      </w:pPr>
    </w:p>
    <w:p w:rsidR="00DC4FD3" w:rsidRDefault="00DC4FD3" w:rsidP="00CD24AF">
      <w:pPr>
        <w:spacing w:after="0" w:line="240" w:lineRule="auto"/>
        <w:ind w:left="1134" w:hanging="1134"/>
        <w:rPr>
          <w:rFonts w:ascii="Arial" w:hAnsi="Arial" w:cs="Arial"/>
        </w:rPr>
      </w:pPr>
      <w:r>
        <w:rPr>
          <w:rFonts w:ascii="Arial" w:hAnsi="Arial" w:cs="Arial"/>
        </w:rPr>
        <w:t xml:space="preserve">16è S </w:t>
      </w:r>
    </w:p>
    <w:p w:rsidR="00DC4FD3" w:rsidRDefault="00DC4FD3" w:rsidP="00CD24AF">
      <w:pPr>
        <w:spacing w:after="0" w:line="240" w:lineRule="auto"/>
        <w:ind w:left="1134" w:hanging="1134"/>
        <w:rPr>
          <w:rFonts w:ascii="Arial" w:hAnsi="Arial" w:cs="Arial"/>
        </w:rPr>
      </w:pPr>
      <w:r>
        <w:rPr>
          <w:rFonts w:ascii="Arial" w:hAnsi="Arial" w:cs="Arial"/>
        </w:rPr>
        <w:t xml:space="preserve">1556 : </w:t>
      </w:r>
      <w:r>
        <w:rPr>
          <w:rFonts w:ascii="Arial" w:hAnsi="Arial" w:cs="Arial"/>
        </w:rPr>
        <w:tab/>
        <w:t xml:space="preserve">Publication </w:t>
      </w:r>
      <w:proofErr w:type="spellStart"/>
      <w:r>
        <w:rPr>
          <w:rFonts w:ascii="Arial" w:hAnsi="Arial" w:cs="Arial"/>
        </w:rPr>
        <w:t>postum</w:t>
      </w:r>
      <w:proofErr w:type="spellEnd"/>
      <w:r w:rsidR="00547852">
        <w:rPr>
          <w:rFonts w:ascii="Arial" w:hAnsi="Arial" w:cs="Arial"/>
        </w:rPr>
        <w:t xml:space="preserve"> </w:t>
      </w:r>
      <w:r>
        <w:rPr>
          <w:rFonts w:ascii="Arial" w:hAnsi="Arial" w:cs="Arial"/>
        </w:rPr>
        <w:t xml:space="preserve">de « De </w:t>
      </w:r>
      <w:proofErr w:type="spellStart"/>
      <w:r>
        <w:rPr>
          <w:rFonts w:ascii="Arial" w:hAnsi="Arial" w:cs="Arial"/>
        </w:rPr>
        <w:t>re</w:t>
      </w:r>
      <w:proofErr w:type="spellEnd"/>
      <w:r>
        <w:rPr>
          <w:rFonts w:ascii="Arial" w:hAnsi="Arial" w:cs="Arial"/>
        </w:rPr>
        <w:t xml:space="preserve"> </w:t>
      </w:r>
      <w:proofErr w:type="spellStart"/>
      <w:r>
        <w:rPr>
          <w:rFonts w:ascii="Arial" w:hAnsi="Arial" w:cs="Arial"/>
        </w:rPr>
        <w:t>metallica</w:t>
      </w:r>
      <w:proofErr w:type="spellEnd"/>
      <w:r>
        <w:rPr>
          <w:rFonts w:ascii="Arial" w:hAnsi="Arial" w:cs="Arial"/>
        </w:rPr>
        <w:t> » de Georg Bau</w:t>
      </w:r>
      <w:r w:rsidR="006F3381">
        <w:rPr>
          <w:rFonts w:ascii="Arial" w:hAnsi="Arial" w:cs="Arial"/>
        </w:rPr>
        <w:t>er dit Agricola, Médecin et philosophe Allemand, peut être considéré comme le père de la minéralogie.</w:t>
      </w:r>
    </w:p>
    <w:p w:rsidR="00DC4FD3" w:rsidRDefault="00DC4FD3" w:rsidP="00CD24AF">
      <w:pPr>
        <w:spacing w:after="0" w:line="240" w:lineRule="auto"/>
        <w:ind w:left="1134" w:hanging="1134"/>
        <w:rPr>
          <w:rFonts w:ascii="Arial" w:hAnsi="Arial" w:cs="Arial"/>
        </w:rPr>
      </w:pPr>
    </w:p>
    <w:p w:rsidR="000D3FCD" w:rsidRDefault="000D3FCD" w:rsidP="00CD24AF">
      <w:pPr>
        <w:spacing w:after="0" w:line="240" w:lineRule="auto"/>
        <w:ind w:left="1134" w:hanging="1134"/>
        <w:rPr>
          <w:rFonts w:ascii="Arial" w:hAnsi="Arial" w:cs="Arial"/>
        </w:rPr>
      </w:pPr>
      <w:r>
        <w:rPr>
          <w:rFonts w:ascii="Arial" w:hAnsi="Arial" w:cs="Arial"/>
        </w:rPr>
        <w:t>17è S :</w:t>
      </w:r>
      <w:r>
        <w:rPr>
          <w:rFonts w:ascii="Arial" w:hAnsi="Arial" w:cs="Arial"/>
        </w:rPr>
        <w:tab/>
        <w:t xml:space="preserve">Invention des manufactures. Le Ministre </w:t>
      </w:r>
      <w:r w:rsidR="00547852">
        <w:rPr>
          <w:rFonts w:ascii="Arial" w:hAnsi="Arial" w:cs="Arial"/>
        </w:rPr>
        <w:t>C</w:t>
      </w:r>
      <w:r>
        <w:rPr>
          <w:rFonts w:ascii="Arial" w:hAnsi="Arial" w:cs="Arial"/>
        </w:rPr>
        <w:t>olbert met en place le morcellement des tâc</w:t>
      </w:r>
      <w:r w:rsidR="006F3381">
        <w:rPr>
          <w:rFonts w:ascii="Arial" w:hAnsi="Arial" w:cs="Arial"/>
        </w:rPr>
        <w:t>hes (Saint-Gobain, Sèvres, Aubusson…)</w:t>
      </w:r>
    </w:p>
    <w:p w:rsidR="006F3381" w:rsidRDefault="006F3381" w:rsidP="00CD24AF">
      <w:pPr>
        <w:spacing w:after="0" w:line="240" w:lineRule="auto"/>
        <w:ind w:left="1134" w:hanging="1134"/>
        <w:rPr>
          <w:rFonts w:ascii="Arial" w:hAnsi="Arial" w:cs="Arial"/>
        </w:rPr>
      </w:pPr>
      <w:r>
        <w:rPr>
          <w:rFonts w:ascii="Arial" w:hAnsi="Arial" w:cs="Arial"/>
        </w:rPr>
        <w:tab/>
        <w:t>Création de la loi sur les Gens de Mer.</w:t>
      </w:r>
    </w:p>
    <w:p w:rsidR="006F3381" w:rsidRDefault="006F3381" w:rsidP="00CD24AF">
      <w:pPr>
        <w:spacing w:after="0" w:line="240" w:lineRule="auto"/>
        <w:ind w:left="1134" w:hanging="1134"/>
        <w:rPr>
          <w:rFonts w:ascii="Arial" w:hAnsi="Arial" w:cs="Arial"/>
        </w:rPr>
      </w:pPr>
      <w:r>
        <w:rPr>
          <w:rFonts w:ascii="Arial" w:hAnsi="Arial" w:cs="Arial"/>
        </w:rPr>
        <w:tab/>
        <w:t>Création de l’Inspection Maritime.</w:t>
      </w:r>
    </w:p>
    <w:p w:rsidR="00CD24AF" w:rsidRPr="00945F8F" w:rsidRDefault="00175244" w:rsidP="00CD24AF">
      <w:pPr>
        <w:spacing w:after="0" w:line="240" w:lineRule="auto"/>
        <w:ind w:left="1134" w:hanging="1134"/>
        <w:rPr>
          <w:rFonts w:ascii="Arial" w:hAnsi="Arial" w:cs="Arial"/>
        </w:rPr>
      </w:pPr>
      <w:r w:rsidRPr="00945F8F">
        <w:rPr>
          <w:rFonts w:ascii="Arial" w:hAnsi="Arial" w:cs="Arial"/>
        </w:rPr>
        <w:tab/>
      </w:r>
    </w:p>
    <w:p w:rsidR="000D3FCD" w:rsidRDefault="000D3FCD" w:rsidP="00CD24AF">
      <w:pPr>
        <w:spacing w:after="0" w:line="240" w:lineRule="auto"/>
        <w:ind w:left="1134" w:hanging="1134"/>
        <w:rPr>
          <w:rFonts w:ascii="Arial" w:hAnsi="Arial" w:cs="Arial"/>
        </w:rPr>
      </w:pPr>
      <w:r>
        <w:rPr>
          <w:rFonts w:ascii="Arial" w:hAnsi="Arial" w:cs="Arial"/>
        </w:rPr>
        <w:t>18è S</w:t>
      </w:r>
    </w:p>
    <w:p w:rsidR="00341AD0" w:rsidRPr="00945F8F" w:rsidRDefault="00544CC7" w:rsidP="00CD24AF">
      <w:pPr>
        <w:spacing w:after="0" w:line="240" w:lineRule="auto"/>
        <w:ind w:left="1134" w:hanging="1134"/>
        <w:rPr>
          <w:rFonts w:ascii="Arial" w:hAnsi="Arial" w:cs="Arial"/>
        </w:rPr>
      </w:pPr>
      <w:r w:rsidRPr="00945F8F">
        <w:rPr>
          <w:rFonts w:ascii="Arial" w:hAnsi="Arial" w:cs="Arial"/>
        </w:rPr>
        <w:t>170</w:t>
      </w:r>
      <w:r w:rsidR="000D3FCD">
        <w:rPr>
          <w:rFonts w:ascii="Arial" w:hAnsi="Arial" w:cs="Arial"/>
        </w:rPr>
        <w:t>1</w:t>
      </w:r>
      <w:r w:rsidRPr="00945F8F">
        <w:rPr>
          <w:rFonts w:ascii="Arial" w:hAnsi="Arial" w:cs="Arial"/>
        </w:rPr>
        <w:t> :</w:t>
      </w:r>
      <w:r w:rsidRPr="00945F8F">
        <w:rPr>
          <w:rFonts w:ascii="Arial" w:hAnsi="Arial" w:cs="Arial"/>
        </w:rPr>
        <w:tab/>
        <w:t>Publication d</w:t>
      </w:r>
      <w:r w:rsidR="000D3FCD">
        <w:rPr>
          <w:rFonts w:ascii="Arial" w:hAnsi="Arial" w:cs="Arial"/>
        </w:rPr>
        <w:t xml:space="preserve">e l’ </w:t>
      </w:r>
      <w:r w:rsidRPr="00945F8F">
        <w:rPr>
          <w:rFonts w:ascii="Arial" w:hAnsi="Arial" w:cs="Arial"/>
        </w:rPr>
        <w:t>« </w:t>
      </w:r>
      <w:r w:rsidR="000D3FCD">
        <w:rPr>
          <w:rFonts w:ascii="Arial" w:hAnsi="Arial" w:cs="Arial"/>
        </w:rPr>
        <w:t xml:space="preserve">Essai sur les </w:t>
      </w:r>
      <w:r w:rsidRPr="00945F8F">
        <w:rPr>
          <w:rFonts w:ascii="Arial" w:hAnsi="Arial" w:cs="Arial"/>
        </w:rPr>
        <w:t xml:space="preserve">maladies des artisans », de Bernardino </w:t>
      </w:r>
      <w:proofErr w:type="spellStart"/>
      <w:r w:rsidRPr="00945F8F">
        <w:rPr>
          <w:rFonts w:ascii="Arial" w:hAnsi="Arial" w:cs="Arial"/>
        </w:rPr>
        <w:t>Ramazzini</w:t>
      </w:r>
      <w:proofErr w:type="spellEnd"/>
      <w:r w:rsidRPr="00945F8F">
        <w:rPr>
          <w:rFonts w:ascii="Arial" w:hAnsi="Arial" w:cs="Arial"/>
        </w:rPr>
        <w:t xml:space="preserve"> (servira de référence absolue pendant deux siècles)</w:t>
      </w:r>
      <w:r w:rsidR="00285D4C" w:rsidRPr="00945F8F">
        <w:rPr>
          <w:rFonts w:ascii="Arial" w:hAnsi="Arial" w:cs="Arial"/>
        </w:rPr>
        <w:t>, ce dernier fût un des précurseurs dans le domaine des accidents du travail et de la « pathologie professionnelle ».</w:t>
      </w:r>
    </w:p>
    <w:p w:rsidR="00285D4C" w:rsidRPr="00945F8F" w:rsidRDefault="00285D4C" w:rsidP="00CD24AF">
      <w:pPr>
        <w:spacing w:after="0" w:line="240" w:lineRule="auto"/>
        <w:ind w:left="1134" w:hanging="1134"/>
        <w:rPr>
          <w:rFonts w:ascii="Arial" w:hAnsi="Arial" w:cs="Arial"/>
        </w:rPr>
      </w:pPr>
    </w:p>
    <w:p w:rsidR="00CD24AF" w:rsidRPr="00945F8F" w:rsidRDefault="00CD24AF" w:rsidP="00CD24AF">
      <w:pPr>
        <w:spacing w:after="0" w:line="240" w:lineRule="auto"/>
        <w:ind w:left="1134" w:hanging="1134"/>
        <w:rPr>
          <w:rFonts w:ascii="Arial" w:hAnsi="Arial" w:cs="Arial"/>
        </w:rPr>
      </w:pPr>
    </w:p>
    <w:p w:rsidR="00CD24AF" w:rsidRDefault="00285D4C" w:rsidP="00CD24AF">
      <w:pPr>
        <w:spacing w:after="0" w:line="240" w:lineRule="auto"/>
        <w:ind w:left="1134" w:hanging="1134"/>
        <w:rPr>
          <w:rFonts w:ascii="Arial" w:hAnsi="Arial" w:cs="Arial"/>
        </w:rPr>
      </w:pPr>
      <w:r w:rsidRPr="00945F8F">
        <w:rPr>
          <w:rFonts w:ascii="Arial" w:hAnsi="Arial" w:cs="Arial"/>
        </w:rPr>
        <w:t xml:space="preserve">1775 : </w:t>
      </w:r>
      <w:r w:rsidRPr="00945F8F">
        <w:rPr>
          <w:rFonts w:ascii="Arial" w:hAnsi="Arial" w:cs="Arial"/>
        </w:rPr>
        <w:tab/>
      </w:r>
      <w:proofErr w:type="spellStart"/>
      <w:r w:rsidRPr="00945F8F">
        <w:rPr>
          <w:rFonts w:ascii="Arial" w:hAnsi="Arial" w:cs="Arial"/>
        </w:rPr>
        <w:t>Percivall</w:t>
      </w:r>
      <w:proofErr w:type="spellEnd"/>
      <w:r w:rsidRPr="00945F8F">
        <w:rPr>
          <w:rFonts w:ascii="Arial" w:hAnsi="Arial" w:cs="Arial"/>
        </w:rPr>
        <w:t xml:space="preserve"> Pott identifi</w:t>
      </w:r>
      <w:r w:rsidR="00371D68">
        <w:rPr>
          <w:rFonts w:ascii="Arial" w:hAnsi="Arial" w:cs="Arial"/>
        </w:rPr>
        <w:t xml:space="preserve">e </w:t>
      </w:r>
      <w:r w:rsidRPr="00945F8F">
        <w:rPr>
          <w:rFonts w:ascii="Arial" w:hAnsi="Arial" w:cs="Arial"/>
        </w:rPr>
        <w:t>une substance chimique comme étant la cause d’un cancer professionnel, la suie était responsable du cancer du scrotum des petits ramoneurs de Londres. De plus, il met en avant les conditions de travail des enfants (à cette époque les ramoneurs commençaient à travailler vers l’âge de 5 ans.</w:t>
      </w:r>
    </w:p>
    <w:p w:rsidR="000D3FCD" w:rsidRDefault="000D3FCD" w:rsidP="00CD24AF">
      <w:pPr>
        <w:spacing w:after="0" w:line="240" w:lineRule="auto"/>
        <w:ind w:left="1134" w:hanging="1134"/>
        <w:rPr>
          <w:rFonts w:ascii="Arial" w:hAnsi="Arial" w:cs="Arial"/>
        </w:rPr>
      </w:pPr>
    </w:p>
    <w:p w:rsidR="000D3FCD" w:rsidRDefault="000D3FCD" w:rsidP="00CD24AF">
      <w:pPr>
        <w:spacing w:after="0" w:line="240" w:lineRule="auto"/>
        <w:ind w:left="1134" w:hanging="1134"/>
        <w:rPr>
          <w:rFonts w:ascii="Arial" w:hAnsi="Arial" w:cs="Arial"/>
        </w:rPr>
      </w:pPr>
      <w:r>
        <w:rPr>
          <w:rFonts w:ascii="Arial" w:hAnsi="Arial" w:cs="Arial"/>
        </w:rPr>
        <w:t>1777 :</w:t>
      </w:r>
      <w:r>
        <w:rPr>
          <w:rFonts w:ascii="Arial" w:hAnsi="Arial" w:cs="Arial"/>
        </w:rPr>
        <w:tab/>
        <w:t xml:space="preserve">Introduction en France des œuvres de Bernardino </w:t>
      </w:r>
      <w:proofErr w:type="spellStart"/>
      <w:r>
        <w:rPr>
          <w:rFonts w:ascii="Arial" w:hAnsi="Arial" w:cs="Arial"/>
        </w:rPr>
        <w:t>Ramazzini</w:t>
      </w:r>
      <w:proofErr w:type="spellEnd"/>
      <w:r>
        <w:rPr>
          <w:rFonts w:ascii="Arial" w:hAnsi="Arial" w:cs="Arial"/>
        </w:rPr>
        <w:t xml:space="preserve"> par le comte de Fourcroy (Elles seront reprises et complétées par le Docteur </w:t>
      </w:r>
      <w:proofErr w:type="spellStart"/>
      <w:r>
        <w:rPr>
          <w:rFonts w:ascii="Arial" w:hAnsi="Arial" w:cs="Arial"/>
        </w:rPr>
        <w:t>Patissier</w:t>
      </w:r>
      <w:proofErr w:type="spellEnd"/>
      <w:r>
        <w:rPr>
          <w:rFonts w:ascii="Arial" w:hAnsi="Arial" w:cs="Arial"/>
        </w:rPr>
        <w:t xml:space="preserve"> en 1822)</w:t>
      </w:r>
    </w:p>
    <w:p w:rsidR="000D3FCD" w:rsidRPr="00945F8F" w:rsidRDefault="000D3FCD" w:rsidP="00CD24AF">
      <w:pPr>
        <w:spacing w:after="0" w:line="240" w:lineRule="auto"/>
        <w:ind w:left="1134" w:hanging="1134"/>
        <w:rPr>
          <w:rFonts w:ascii="Arial" w:hAnsi="Arial" w:cs="Arial"/>
        </w:rPr>
      </w:pPr>
    </w:p>
    <w:p w:rsidR="008D7C07" w:rsidRPr="00945F8F" w:rsidRDefault="008D7C07" w:rsidP="00CD24AF">
      <w:pPr>
        <w:spacing w:after="0" w:line="240" w:lineRule="auto"/>
        <w:ind w:left="1134" w:hanging="1134"/>
        <w:rPr>
          <w:rFonts w:ascii="Arial" w:hAnsi="Arial" w:cs="Arial"/>
        </w:rPr>
      </w:pPr>
      <w:r w:rsidRPr="00945F8F">
        <w:rPr>
          <w:rFonts w:ascii="Arial" w:hAnsi="Arial" w:cs="Arial"/>
        </w:rPr>
        <w:t>1791 :</w:t>
      </w:r>
      <w:r w:rsidRPr="00945F8F">
        <w:rPr>
          <w:rFonts w:ascii="Arial" w:hAnsi="Arial" w:cs="Arial"/>
        </w:rPr>
        <w:tab/>
        <w:t xml:space="preserve">Loi Le Chapelier qui avait interdit </w:t>
      </w:r>
      <w:r w:rsidR="0023143B" w:rsidRPr="00945F8F">
        <w:rPr>
          <w:rFonts w:ascii="Arial" w:hAnsi="Arial" w:cs="Arial"/>
        </w:rPr>
        <w:t>les corporations de l’ancien régime ainsi que toute association de travailleurs pour favoriser la libre entreprise.</w:t>
      </w:r>
    </w:p>
    <w:p w:rsidR="00CD24AF" w:rsidRPr="00945F8F" w:rsidRDefault="00CD24AF" w:rsidP="00CD24AF">
      <w:pPr>
        <w:spacing w:after="0" w:line="240" w:lineRule="auto"/>
        <w:ind w:left="1134" w:hanging="1134"/>
        <w:rPr>
          <w:rFonts w:ascii="Arial" w:hAnsi="Arial" w:cs="Arial"/>
        </w:rPr>
      </w:pPr>
    </w:p>
    <w:p w:rsidR="00DE0A49" w:rsidRPr="00945F8F" w:rsidRDefault="00DE0A49" w:rsidP="00CD24AF">
      <w:pPr>
        <w:spacing w:after="0" w:line="240" w:lineRule="auto"/>
        <w:ind w:left="1134" w:hanging="1134"/>
        <w:rPr>
          <w:rFonts w:ascii="Arial" w:hAnsi="Arial" w:cs="Arial"/>
        </w:rPr>
      </w:pPr>
      <w:r w:rsidRPr="00945F8F">
        <w:rPr>
          <w:rFonts w:ascii="Arial" w:hAnsi="Arial" w:cs="Arial"/>
        </w:rPr>
        <w:t>1796 :</w:t>
      </w:r>
      <w:r w:rsidRPr="00945F8F">
        <w:rPr>
          <w:rFonts w:ascii="Arial" w:hAnsi="Arial" w:cs="Arial"/>
        </w:rPr>
        <w:tab/>
        <w:t>Benjamin Franklin expose dans une lettre ses découvertes à propos de la toxicité du plomb et son rôle dans l’apparition du saturnisme. Amédée Lefebvre aurait fait la même découverte chez les marins (eau potable contaminée par les tuyaux de plomb).</w:t>
      </w:r>
    </w:p>
    <w:p w:rsidR="00CD24AF" w:rsidRPr="00945F8F" w:rsidRDefault="00CD24AF" w:rsidP="00CD24AF">
      <w:pPr>
        <w:spacing w:after="0" w:line="240" w:lineRule="auto"/>
        <w:ind w:left="1134" w:hanging="1134"/>
        <w:rPr>
          <w:rFonts w:ascii="Arial" w:hAnsi="Arial" w:cs="Arial"/>
        </w:rPr>
      </w:pPr>
    </w:p>
    <w:p w:rsidR="00AC4AF7" w:rsidRPr="00945F8F" w:rsidRDefault="00AC4AF7" w:rsidP="00CD24AF">
      <w:pPr>
        <w:spacing w:after="0" w:line="240" w:lineRule="auto"/>
        <w:ind w:left="1134" w:hanging="1134"/>
        <w:rPr>
          <w:rFonts w:ascii="Arial" w:hAnsi="Arial" w:cs="Arial"/>
        </w:rPr>
      </w:pPr>
      <w:r w:rsidRPr="00945F8F">
        <w:rPr>
          <w:rFonts w:ascii="Arial" w:hAnsi="Arial" w:cs="Arial"/>
        </w:rPr>
        <w:t>1810 :</w:t>
      </w:r>
      <w:r w:rsidRPr="00945F8F">
        <w:rPr>
          <w:rFonts w:ascii="Arial" w:hAnsi="Arial" w:cs="Arial"/>
        </w:rPr>
        <w:tab/>
        <w:t>Les mines et les carrières ont recours à des médecins d’entreprise et à des visites d’embauche.  Un premier décret impose au patronat de payer les frais médicaux des ouvriers blessés lors des accidents du travail.</w:t>
      </w:r>
    </w:p>
    <w:p w:rsidR="00AC4AF7" w:rsidRPr="00945F8F" w:rsidRDefault="00AC4AF7" w:rsidP="00CD24AF">
      <w:pPr>
        <w:spacing w:after="0" w:line="240" w:lineRule="auto"/>
        <w:ind w:left="1134" w:hanging="1134"/>
        <w:rPr>
          <w:rFonts w:ascii="Arial" w:hAnsi="Arial" w:cs="Arial"/>
        </w:rPr>
      </w:pPr>
      <w:r w:rsidRPr="00945F8F">
        <w:rPr>
          <w:rFonts w:ascii="Arial" w:hAnsi="Arial" w:cs="Arial"/>
        </w:rPr>
        <w:tab/>
        <w:t>Mise en place d’une inspection et un contrôle des établissements industriels insalubres, incommodes ou dangereux.</w:t>
      </w:r>
    </w:p>
    <w:p w:rsidR="00AC4AF7" w:rsidRPr="00945F8F" w:rsidRDefault="00AC4AF7" w:rsidP="00CD24AF">
      <w:pPr>
        <w:spacing w:after="0" w:line="240" w:lineRule="auto"/>
        <w:ind w:left="1134" w:hanging="1134"/>
        <w:rPr>
          <w:rFonts w:ascii="Arial" w:hAnsi="Arial" w:cs="Arial"/>
        </w:rPr>
      </w:pPr>
      <w:r w:rsidRPr="00945F8F">
        <w:rPr>
          <w:rFonts w:ascii="Arial" w:hAnsi="Arial" w:cs="Arial"/>
        </w:rPr>
        <w:tab/>
        <w:t>Extension de cette pratique aux transports (chemin de fer).</w:t>
      </w:r>
      <w:r w:rsidRPr="00945F8F">
        <w:rPr>
          <w:rFonts w:ascii="Arial" w:hAnsi="Arial" w:cs="Arial"/>
        </w:rPr>
        <w:tab/>
      </w:r>
    </w:p>
    <w:p w:rsidR="00CD24AF" w:rsidRPr="00945F8F" w:rsidRDefault="00CD24AF" w:rsidP="00CD24AF">
      <w:pPr>
        <w:spacing w:after="0" w:line="240" w:lineRule="auto"/>
        <w:ind w:left="1134" w:hanging="1134"/>
        <w:rPr>
          <w:rFonts w:ascii="Arial" w:hAnsi="Arial" w:cs="Arial"/>
        </w:rPr>
      </w:pPr>
    </w:p>
    <w:p w:rsidR="00285D4C" w:rsidRPr="00945F8F" w:rsidRDefault="00285D4C" w:rsidP="00CD24AF">
      <w:pPr>
        <w:spacing w:after="0" w:line="240" w:lineRule="auto"/>
        <w:ind w:left="1134" w:hanging="1134"/>
        <w:rPr>
          <w:rFonts w:ascii="Arial" w:hAnsi="Arial" w:cs="Arial"/>
        </w:rPr>
      </w:pPr>
      <w:r w:rsidRPr="00945F8F">
        <w:rPr>
          <w:rFonts w:ascii="Arial" w:hAnsi="Arial" w:cs="Arial"/>
        </w:rPr>
        <w:t>1840 :</w:t>
      </w:r>
      <w:r w:rsidRPr="00945F8F">
        <w:rPr>
          <w:rFonts w:ascii="Arial" w:hAnsi="Arial" w:cs="Arial"/>
        </w:rPr>
        <w:tab/>
        <w:t xml:space="preserve">Réglementation du travail des petits ramoneurs. </w:t>
      </w:r>
      <w:r w:rsidR="00DE0A49" w:rsidRPr="00945F8F">
        <w:rPr>
          <w:rFonts w:ascii="Arial" w:hAnsi="Arial" w:cs="Arial"/>
        </w:rPr>
        <w:t xml:space="preserve">Il y aura interdiction d’employer des enfants de moins de 10 ans (voir </w:t>
      </w:r>
      <w:proofErr w:type="spellStart"/>
      <w:r w:rsidR="00DE0A49" w:rsidRPr="00945F8F">
        <w:rPr>
          <w:rFonts w:ascii="Arial" w:hAnsi="Arial" w:cs="Arial"/>
        </w:rPr>
        <w:t>Percivall</w:t>
      </w:r>
      <w:proofErr w:type="spellEnd"/>
      <w:r w:rsidR="00DE0A49" w:rsidRPr="00945F8F">
        <w:rPr>
          <w:rFonts w:ascii="Arial" w:hAnsi="Arial" w:cs="Arial"/>
        </w:rPr>
        <w:t xml:space="preserve"> Po</w:t>
      </w:r>
      <w:r w:rsidR="000D3FCD">
        <w:rPr>
          <w:rFonts w:ascii="Arial" w:hAnsi="Arial" w:cs="Arial"/>
        </w:rPr>
        <w:t>t</w:t>
      </w:r>
      <w:r w:rsidR="00DE0A49" w:rsidRPr="00945F8F">
        <w:rPr>
          <w:rFonts w:ascii="Arial" w:hAnsi="Arial" w:cs="Arial"/>
        </w:rPr>
        <w:t>t)</w:t>
      </w:r>
    </w:p>
    <w:p w:rsidR="00DC6ECF" w:rsidRPr="00945F8F" w:rsidRDefault="00DE0A49" w:rsidP="00CD24AF">
      <w:pPr>
        <w:spacing w:after="0" w:line="240" w:lineRule="auto"/>
        <w:ind w:left="1134" w:hanging="1134"/>
        <w:rPr>
          <w:rFonts w:ascii="Arial" w:hAnsi="Arial" w:cs="Arial"/>
        </w:rPr>
      </w:pPr>
      <w:r w:rsidRPr="00945F8F">
        <w:rPr>
          <w:rFonts w:ascii="Arial" w:hAnsi="Arial" w:cs="Arial"/>
        </w:rPr>
        <w:tab/>
        <w:t>Rapport Villermé (tableau de l’état physique et moral des ouvriers employés dans les manufactures de coton, de laine et de soie</w:t>
      </w:r>
      <w:r w:rsidR="00E01D72">
        <w:rPr>
          <w:rFonts w:ascii="Arial" w:hAnsi="Arial" w:cs="Arial"/>
        </w:rPr>
        <w:t xml:space="preserve"> - </w:t>
      </w:r>
      <w:hyperlink r:id="rId5" w:history="1">
        <w:r w:rsidR="00E01D72" w:rsidRPr="00434550">
          <w:rPr>
            <w:rStyle w:val="Lienhypertexte"/>
            <w:rFonts w:ascii="Arial" w:hAnsi="Arial" w:cs="Arial"/>
          </w:rPr>
          <w:t>http://sspsd.u-strasbg.fr/IMG/pdf/Villerme1.pdf</w:t>
        </w:r>
      </w:hyperlink>
      <w:r w:rsidR="00E01D72">
        <w:rPr>
          <w:rFonts w:ascii="Arial" w:hAnsi="Arial" w:cs="Arial"/>
        </w:rPr>
        <w:t xml:space="preserve"> </w:t>
      </w:r>
      <w:r w:rsidRPr="00945F8F">
        <w:rPr>
          <w:rFonts w:ascii="Arial" w:hAnsi="Arial" w:cs="Arial"/>
        </w:rPr>
        <w:t>)</w:t>
      </w:r>
    </w:p>
    <w:p w:rsidR="00CD24AF" w:rsidRPr="00945F8F" w:rsidRDefault="00CD24AF" w:rsidP="00CD24AF">
      <w:pPr>
        <w:spacing w:after="0" w:line="240" w:lineRule="auto"/>
        <w:ind w:left="1134" w:hanging="1134"/>
        <w:rPr>
          <w:rFonts w:ascii="Arial" w:hAnsi="Arial" w:cs="Arial"/>
        </w:rPr>
      </w:pPr>
    </w:p>
    <w:p w:rsidR="008D7C07" w:rsidRPr="00945F8F" w:rsidRDefault="008D7C07" w:rsidP="00CD24AF">
      <w:pPr>
        <w:spacing w:after="0" w:line="240" w:lineRule="auto"/>
        <w:ind w:left="1134" w:hanging="1134"/>
        <w:rPr>
          <w:rFonts w:ascii="Arial" w:hAnsi="Arial" w:cs="Arial"/>
        </w:rPr>
      </w:pPr>
      <w:r w:rsidRPr="00945F8F">
        <w:rPr>
          <w:rFonts w:ascii="Arial" w:hAnsi="Arial" w:cs="Arial"/>
        </w:rPr>
        <w:t>1841 :</w:t>
      </w:r>
      <w:r w:rsidRPr="00945F8F">
        <w:rPr>
          <w:rFonts w:ascii="Arial" w:hAnsi="Arial" w:cs="Arial"/>
        </w:rPr>
        <w:tab/>
        <w:t xml:space="preserve">Loi </w:t>
      </w:r>
      <w:proofErr w:type="spellStart"/>
      <w:r w:rsidRPr="00945F8F">
        <w:rPr>
          <w:rFonts w:ascii="Arial" w:hAnsi="Arial" w:cs="Arial"/>
        </w:rPr>
        <w:t>Cunin</w:t>
      </w:r>
      <w:proofErr w:type="spellEnd"/>
      <w:r w:rsidRPr="00945F8F">
        <w:rPr>
          <w:rFonts w:ascii="Arial" w:hAnsi="Arial" w:cs="Arial"/>
        </w:rPr>
        <w:t>-</w:t>
      </w:r>
      <w:proofErr w:type="spellStart"/>
      <w:r w:rsidRPr="00945F8F">
        <w:rPr>
          <w:rFonts w:ascii="Arial" w:hAnsi="Arial" w:cs="Arial"/>
        </w:rPr>
        <w:t>Gid</w:t>
      </w:r>
      <w:r w:rsidR="00371D68">
        <w:rPr>
          <w:rFonts w:ascii="Arial" w:hAnsi="Arial" w:cs="Arial"/>
        </w:rPr>
        <w:t>r</w:t>
      </w:r>
      <w:r w:rsidRPr="00945F8F">
        <w:rPr>
          <w:rFonts w:ascii="Arial" w:hAnsi="Arial" w:cs="Arial"/>
        </w:rPr>
        <w:t>aine</w:t>
      </w:r>
      <w:proofErr w:type="spellEnd"/>
      <w:r w:rsidRPr="00945F8F">
        <w:rPr>
          <w:rFonts w:ascii="Arial" w:hAnsi="Arial" w:cs="Arial"/>
        </w:rPr>
        <w:t xml:space="preserve"> qui limita l’âge d’admission des enfants dans  les entreprises de  plus de 20 salariés à 8 ans et interdit le travail de nuit pour les enfants de moins de 12 ans.</w:t>
      </w:r>
    </w:p>
    <w:p w:rsidR="008D7C07" w:rsidRDefault="00DC6ECF" w:rsidP="00CD24AF">
      <w:pPr>
        <w:spacing w:after="0" w:line="240" w:lineRule="auto"/>
        <w:ind w:left="1134" w:hanging="1134"/>
        <w:rPr>
          <w:rFonts w:ascii="Arial" w:hAnsi="Arial" w:cs="Arial"/>
        </w:rPr>
      </w:pPr>
      <w:r w:rsidRPr="00945F8F">
        <w:rPr>
          <w:rFonts w:ascii="Arial" w:hAnsi="Arial" w:cs="Arial"/>
        </w:rPr>
        <w:tab/>
        <w:t>Rupture avec la Loi le Chapelier</w:t>
      </w:r>
    </w:p>
    <w:p w:rsidR="00A71463" w:rsidRDefault="00A71463" w:rsidP="00CD24AF">
      <w:pPr>
        <w:spacing w:after="0" w:line="240" w:lineRule="auto"/>
        <w:ind w:left="1134" w:hanging="1134"/>
        <w:rPr>
          <w:rFonts w:ascii="Arial" w:hAnsi="Arial" w:cs="Arial"/>
        </w:rPr>
      </w:pPr>
    </w:p>
    <w:p w:rsidR="00A71463" w:rsidRDefault="00A71463" w:rsidP="00CD24AF">
      <w:pPr>
        <w:spacing w:after="0" w:line="240" w:lineRule="auto"/>
        <w:ind w:left="1134" w:hanging="1134"/>
        <w:rPr>
          <w:rFonts w:ascii="Arial" w:hAnsi="Arial" w:cs="Arial"/>
        </w:rPr>
      </w:pPr>
      <w:r>
        <w:rPr>
          <w:rFonts w:ascii="Arial" w:hAnsi="Arial" w:cs="Arial"/>
        </w:rPr>
        <w:t>1874 :</w:t>
      </w:r>
      <w:r>
        <w:rPr>
          <w:rFonts w:ascii="Arial" w:hAnsi="Arial" w:cs="Arial"/>
        </w:rPr>
        <w:tab/>
        <w:t>Création de l’Inspection du travail chargée notamment de contrôler les conditions de travail des enfants.</w:t>
      </w:r>
    </w:p>
    <w:p w:rsidR="00A71463" w:rsidRDefault="00A71463" w:rsidP="00CD24AF">
      <w:pPr>
        <w:spacing w:after="0" w:line="240" w:lineRule="auto"/>
        <w:ind w:left="1134" w:hanging="1134"/>
        <w:rPr>
          <w:rFonts w:ascii="Arial" w:hAnsi="Arial" w:cs="Arial"/>
        </w:rPr>
      </w:pPr>
    </w:p>
    <w:p w:rsidR="00A71463" w:rsidRPr="00945F8F" w:rsidRDefault="00A71463" w:rsidP="00CD24AF">
      <w:pPr>
        <w:spacing w:after="0" w:line="240" w:lineRule="auto"/>
        <w:ind w:left="1134" w:hanging="1134"/>
        <w:rPr>
          <w:rFonts w:ascii="Arial" w:hAnsi="Arial" w:cs="Arial"/>
        </w:rPr>
      </w:pPr>
      <w:r>
        <w:rPr>
          <w:rFonts w:ascii="Arial" w:hAnsi="Arial" w:cs="Arial"/>
        </w:rPr>
        <w:t>1893 :</w:t>
      </w:r>
      <w:r>
        <w:rPr>
          <w:rFonts w:ascii="Arial" w:hAnsi="Arial" w:cs="Arial"/>
        </w:rPr>
        <w:tab/>
        <w:t>Création de l’Association des industriels de France contre les accidents du travail.</w:t>
      </w:r>
    </w:p>
    <w:p w:rsidR="00CD24AF" w:rsidRPr="00945F8F" w:rsidRDefault="00CD24AF" w:rsidP="00CD24AF">
      <w:pPr>
        <w:spacing w:after="0" w:line="240" w:lineRule="auto"/>
        <w:ind w:left="1134" w:hanging="1134"/>
        <w:rPr>
          <w:rFonts w:ascii="Arial" w:hAnsi="Arial" w:cs="Arial"/>
        </w:rPr>
      </w:pPr>
    </w:p>
    <w:p w:rsidR="008D7C07" w:rsidRDefault="0023143B" w:rsidP="00CD24AF">
      <w:pPr>
        <w:spacing w:after="0" w:line="240" w:lineRule="auto"/>
        <w:ind w:left="1134" w:hanging="1134"/>
        <w:rPr>
          <w:rFonts w:ascii="Arial" w:hAnsi="Arial" w:cs="Arial"/>
        </w:rPr>
      </w:pPr>
      <w:r w:rsidRPr="00945F8F">
        <w:rPr>
          <w:rFonts w:ascii="Arial" w:hAnsi="Arial" w:cs="Arial"/>
        </w:rPr>
        <w:t xml:space="preserve">1898 : </w:t>
      </w:r>
      <w:r w:rsidRPr="00945F8F">
        <w:rPr>
          <w:rFonts w:ascii="Arial" w:hAnsi="Arial" w:cs="Arial"/>
        </w:rPr>
        <w:tab/>
        <w:t>Amélioration des conditions de travail des femmes et des enfants et protection de la santé des travailleurs</w:t>
      </w:r>
      <w:r w:rsidR="00020F2E" w:rsidRPr="00945F8F">
        <w:rPr>
          <w:rFonts w:ascii="Arial" w:hAnsi="Arial" w:cs="Arial"/>
        </w:rPr>
        <w:t xml:space="preserve"> sur les accidents du travail </w:t>
      </w:r>
      <w:r w:rsidR="00AC4AF7" w:rsidRPr="00945F8F">
        <w:rPr>
          <w:rFonts w:ascii="Arial" w:hAnsi="Arial" w:cs="Arial"/>
        </w:rPr>
        <w:t xml:space="preserve"> puis sur les maladies professionnelles.</w:t>
      </w:r>
    </w:p>
    <w:p w:rsidR="00A71463" w:rsidRDefault="00A71463" w:rsidP="00CD24AF">
      <w:pPr>
        <w:spacing w:after="0" w:line="240" w:lineRule="auto"/>
        <w:ind w:left="1134" w:hanging="1134"/>
        <w:rPr>
          <w:rFonts w:ascii="Arial" w:hAnsi="Arial" w:cs="Arial"/>
        </w:rPr>
      </w:pPr>
      <w:r>
        <w:rPr>
          <w:rFonts w:ascii="Arial" w:hAnsi="Arial" w:cs="Arial"/>
        </w:rPr>
        <w:tab/>
        <w:t>Adoption de la Loi sur les accidents du travail qui instaure une réparation forfaitaire limitée à la perte du salaire.</w:t>
      </w:r>
    </w:p>
    <w:p w:rsidR="00A71463" w:rsidRDefault="00A71463" w:rsidP="00CD24AF">
      <w:pPr>
        <w:spacing w:after="0" w:line="240" w:lineRule="auto"/>
        <w:ind w:left="1134" w:hanging="1134"/>
        <w:rPr>
          <w:rFonts w:ascii="Arial" w:hAnsi="Arial" w:cs="Arial"/>
        </w:rPr>
      </w:pPr>
    </w:p>
    <w:p w:rsidR="00A71463" w:rsidRDefault="00A71463" w:rsidP="00CD24AF">
      <w:pPr>
        <w:spacing w:after="0" w:line="240" w:lineRule="auto"/>
        <w:ind w:left="1134" w:hanging="1134"/>
        <w:rPr>
          <w:rFonts w:ascii="Arial" w:hAnsi="Arial" w:cs="Arial"/>
        </w:rPr>
      </w:pPr>
      <w:r>
        <w:rPr>
          <w:rFonts w:ascii="Arial" w:hAnsi="Arial" w:cs="Arial"/>
        </w:rPr>
        <w:t xml:space="preserve">1906 : </w:t>
      </w:r>
      <w:r>
        <w:rPr>
          <w:rFonts w:ascii="Arial" w:hAnsi="Arial" w:cs="Arial"/>
        </w:rPr>
        <w:tab/>
        <w:t>Création de la Commission permanente Internationale de Médecine du Travail à Milan</w:t>
      </w:r>
    </w:p>
    <w:p w:rsidR="00A71463" w:rsidRDefault="00A71463" w:rsidP="00CD24AF">
      <w:pPr>
        <w:spacing w:after="0" w:line="240" w:lineRule="auto"/>
        <w:ind w:left="1134" w:hanging="1134"/>
        <w:rPr>
          <w:rFonts w:ascii="Arial" w:hAnsi="Arial" w:cs="Arial"/>
        </w:rPr>
      </w:pPr>
    </w:p>
    <w:p w:rsidR="00A71463" w:rsidRDefault="00A71463" w:rsidP="00CD24AF">
      <w:pPr>
        <w:spacing w:after="0" w:line="240" w:lineRule="auto"/>
        <w:ind w:left="1134" w:hanging="1134"/>
        <w:rPr>
          <w:rFonts w:ascii="Arial" w:hAnsi="Arial" w:cs="Arial"/>
        </w:rPr>
      </w:pPr>
      <w:r>
        <w:rPr>
          <w:rFonts w:ascii="Arial" w:hAnsi="Arial" w:cs="Arial"/>
        </w:rPr>
        <w:t xml:space="preserve">1910 : </w:t>
      </w:r>
      <w:r>
        <w:rPr>
          <w:rFonts w:ascii="Arial" w:hAnsi="Arial" w:cs="Arial"/>
        </w:rPr>
        <w:tab/>
        <w:t>Naissance du Code du Travail</w:t>
      </w:r>
    </w:p>
    <w:p w:rsidR="004768B2" w:rsidRDefault="004768B2" w:rsidP="00CD24AF">
      <w:pPr>
        <w:spacing w:after="0" w:line="240" w:lineRule="auto"/>
        <w:ind w:left="1134" w:hanging="1134"/>
        <w:rPr>
          <w:rFonts w:ascii="Arial" w:hAnsi="Arial" w:cs="Arial"/>
        </w:rPr>
      </w:pPr>
    </w:p>
    <w:p w:rsidR="004768B2" w:rsidRPr="00945F8F" w:rsidRDefault="004768B2" w:rsidP="00CD24AF">
      <w:pPr>
        <w:spacing w:after="0" w:line="240" w:lineRule="auto"/>
        <w:ind w:left="1134" w:hanging="1134"/>
        <w:rPr>
          <w:rFonts w:ascii="Arial" w:hAnsi="Arial" w:cs="Arial"/>
        </w:rPr>
      </w:pPr>
      <w:r>
        <w:rPr>
          <w:rFonts w:ascii="Arial" w:hAnsi="Arial" w:cs="Arial"/>
        </w:rPr>
        <w:t>1913 :</w:t>
      </w:r>
      <w:r>
        <w:rPr>
          <w:rFonts w:ascii="Arial" w:hAnsi="Arial" w:cs="Arial"/>
        </w:rPr>
        <w:tab/>
        <w:t>Règlement sur l’hygiène et la sécurité</w:t>
      </w:r>
    </w:p>
    <w:p w:rsidR="00CD24AF" w:rsidRDefault="00CD24AF" w:rsidP="00CD24AF">
      <w:pPr>
        <w:spacing w:after="0" w:line="240" w:lineRule="auto"/>
        <w:ind w:left="1134" w:hanging="1134"/>
        <w:rPr>
          <w:rFonts w:ascii="Arial" w:hAnsi="Arial" w:cs="Arial"/>
        </w:rPr>
      </w:pPr>
    </w:p>
    <w:p w:rsidR="00DE0A49" w:rsidRPr="00945F8F" w:rsidRDefault="00CD24AF" w:rsidP="00CD24AF">
      <w:pPr>
        <w:spacing w:after="0" w:line="240" w:lineRule="auto"/>
        <w:ind w:left="1134" w:hanging="1134"/>
        <w:rPr>
          <w:rFonts w:ascii="Arial" w:hAnsi="Arial" w:cs="Arial"/>
        </w:rPr>
      </w:pPr>
      <w:r w:rsidRPr="00945F8F">
        <w:rPr>
          <w:rFonts w:ascii="Arial" w:hAnsi="Arial" w:cs="Arial"/>
        </w:rPr>
        <w:t>1915 :</w:t>
      </w:r>
      <w:r w:rsidRPr="00945F8F">
        <w:rPr>
          <w:rFonts w:ascii="Arial" w:hAnsi="Arial" w:cs="Arial"/>
        </w:rPr>
        <w:tab/>
        <w:t>Albert Thomas crée au ministère de l’armement une inspection médicale des usines de guerre dont la direction fut confiée à Etienne Martin professeur de médecine légale  à la faculté de médecine de Lyon.</w:t>
      </w:r>
    </w:p>
    <w:p w:rsidR="00CD24AF" w:rsidRDefault="00CD24AF" w:rsidP="00CD24AF">
      <w:pPr>
        <w:spacing w:after="0" w:line="240" w:lineRule="auto"/>
        <w:ind w:left="1134" w:hanging="1134"/>
        <w:rPr>
          <w:rFonts w:ascii="Arial" w:hAnsi="Arial" w:cs="Arial"/>
        </w:rPr>
      </w:pPr>
      <w:r w:rsidRPr="00945F8F">
        <w:rPr>
          <w:rFonts w:ascii="Arial" w:hAnsi="Arial" w:cs="Arial"/>
        </w:rPr>
        <w:tab/>
        <w:t>Les origines de la médecine du travail en France sont donc liées à la médecine légale, les médecins légistes étant formés en toxicologie et jouant  un rôle d’expert auprès des tribunaux et non aux chaires d’hygiène comme dans d’autres pays.</w:t>
      </w:r>
    </w:p>
    <w:p w:rsidR="004768B2" w:rsidRDefault="004768B2" w:rsidP="00CD24AF">
      <w:pPr>
        <w:spacing w:after="0" w:line="240" w:lineRule="auto"/>
        <w:ind w:left="1134" w:hanging="1134"/>
        <w:rPr>
          <w:rFonts w:ascii="Arial" w:hAnsi="Arial" w:cs="Arial"/>
        </w:rPr>
      </w:pPr>
    </w:p>
    <w:p w:rsidR="00A71463" w:rsidRDefault="004768B2" w:rsidP="00CD24AF">
      <w:pPr>
        <w:spacing w:after="0" w:line="240" w:lineRule="auto"/>
        <w:ind w:left="1134" w:hanging="1134"/>
        <w:rPr>
          <w:rFonts w:ascii="Arial" w:hAnsi="Arial" w:cs="Arial"/>
        </w:rPr>
      </w:pPr>
      <w:r>
        <w:rPr>
          <w:rFonts w:ascii="Arial" w:hAnsi="Arial" w:cs="Arial"/>
        </w:rPr>
        <w:t>1919 :</w:t>
      </w:r>
      <w:r>
        <w:rPr>
          <w:rFonts w:ascii="Arial" w:hAnsi="Arial" w:cs="Arial"/>
        </w:rPr>
        <w:tab/>
        <w:t>Le saturnisme est la première maladie à être reconnue comme maladie professionnelle</w:t>
      </w:r>
    </w:p>
    <w:p w:rsidR="004768B2" w:rsidRDefault="004768B2" w:rsidP="00CD24AF">
      <w:pPr>
        <w:spacing w:after="0" w:line="240" w:lineRule="auto"/>
        <w:ind w:left="1134" w:hanging="1134"/>
        <w:rPr>
          <w:rFonts w:ascii="Arial" w:hAnsi="Arial" w:cs="Arial"/>
        </w:rPr>
      </w:pPr>
    </w:p>
    <w:p w:rsidR="00E26D99" w:rsidRDefault="00E26D99" w:rsidP="00CD24AF">
      <w:pPr>
        <w:spacing w:after="0" w:line="240" w:lineRule="auto"/>
        <w:ind w:left="1134" w:hanging="1134"/>
        <w:rPr>
          <w:rFonts w:ascii="Arial" w:hAnsi="Arial" w:cs="Arial"/>
        </w:rPr>
      </w:pPr>
      <w:r>
        <w:rPr>
          <w:rFonts w:ascii="Arial" w:hAnsi="Arial" w:cs="Arial"/>
        </w:rPr>
        <w:t>Après l</w:t>
      </w:r>
      <w:r w:rsidR="00371D68">
        <w:rPr>
          <w:rFonts w:ascii="Arial" w:hAnsi="Arial" w:cs="Arial"/>
        </w:rPr>
        <w:t>a</w:t>
      </w:r>
      <w:r>
        <w:rPr>
          <w:rFonts w:ascii="Arial" w:hAnsi="Arial" w:cs="Arial"/>
        </w:rPr>
        <w:t xml:space="preserve"> 1</w:t>
      </w:r>
      <w:r w:rsidRPr="00E26D99">
        <w:rPr>
          <w:rFonts w:ascii="Arial" w:hAnsi="Arial" w:cs="Arial"/>
          <w:vertAlign w:val="superscript"/>
        </w:rPr>
        <w:t>ère</w:t>
      </w:r>
    </w:p>
    <w:p w:rsidR="00A71463" w:rsidRDefault="00E26D99" w:rsidP="00CD24AF">
      <w:pPr>
        <w:spacing w:after="0" w:line="240" w:lineRule="auto"/>
        <w:ind w:left="1134" w:hanging="1134"/>
        <w:rPr>
          <w:rFonts w:ascii="Arial" w:hAnsi="Arial" w:cs="Arial"/>
        </w:rPr>
      </w:pPr>
      <w:r>
        <w:rPr>
          <w:rFonts w:ascii="Arial" w:hAnsi="Arial" w:cs="Arial"/>
        </w:rPr>
        <w:t xml:space="preserve">Guerre </w:t>
      </w:r>
      <w:r w:rsidR="00A71463">
        <w:rPr>
          <w:rFonts w:ascii="Arial" w:hAnsi="Arial" w:cs="Arial"/>
        </w:rPr>
        <w:t>:</w:t>
      </w:r>
      <w:r w:rsidR="00A71463">
        <w:rPr>
          <w:rFonts w:ascii="Arial" w:hAnsi="Arial" w:cs="Arial"/>
        </w:rPr>
        <w:tab/>
      </w:r>
      <w:r>
        <w:rPr>
          <w:rFonts w:ascii="Arial" w:hAnsi="Arial" w:cs="Arial"/>
        </w:rPr>
        <w:t xml:space="preserve">Deux médecins, Leclerc et </w:t>
      </w:r>
      <w:proofErr w:type="spellStart"/>
      <w:r>
        <w:rPr>
          <w:rFonts w:ascii="Arial" w:hAnsi="Arial" w:cs="Arial"/>
        </w:rPr>
        <w:t>Mazel</w:t>
      </w:r>
      <w:proofErr w:type="spellEnd"/>
      <w:r>
        <w:rPr>
          <w:rFonts w:ascii="Arial" w:hAnsi="Arial" w:cs="Arial"/>
        </w:rPr>
        <w:t xml:space="preserve"> font naître la notion de « reclassement ».</w:t>
      </w:r>
    </w:p>
    <w:p w:rsidR="00E26D99" w:rsidRPr="00945F8F" w:rsidRDefault="00E26D99" w:rsidP="00CD24AF">
      <w:pPr>
        <w:spacing w:after="0" w:line="240" w:lineRule="auto"/>
        <w:ind w:left="1134" w:hanging="1134"/>
        <w:rPr>
          <w:rFonts w:ascii="Arial" w:hAnsi="Arial" w:cs="Arial"/>
        </w:rPr>
      </w:pPr>
      <w:r>
        <w:rPr>
          <w:rFonts w:ascii="Arial" w:hAnsi="Arial" w:cs="Arial"/>
        </w:rPr>
        <w:tab/>
        <w:t>L’idée qu’il est nécessaire d’adapter le travail à l’homme et non le contraire commence à prendre forme.</w:t>
      </w:r>
    </w:p>
    <w:p w:rsidR="00CD24AF" w:rsidRPr="00945F8F" w:rsidRDefault="00CD24AF" w:rsidP="00CD24AF">
      <w:pPr>
        <w:spacing w:after="0" w:line="240" w:lineRule="auto"/>
        <w:ind w:left="1134" w:hanging="1134"/>
        <w:rPr>
          <w:rFonts w:ascii="Arial" w:hAnsi="Arial" w:cs="Arial"/>
        </w:rPr>
      </w:pPr>
    </w:p>
    <w:p w:rsidR="00CD24AF" w:rsidRPr="00945F8F" w:rsidRDefault="00CD24AF" w:rsidP="00CD24AF">
      <w:pPr>
        <w:spacing w:after="0" w:line="240" w:lineRule="auto"/>
        <w:ind w:left="1134" w:hanging="1134"/>
        <w:rPr>
          <w:rFonts w:ascii="Arial" w:hAnsi="Arial" w:cs="Arial"/>
        </w:rPr>
      </w:pPr>
      <w:r w:rsidRPr="00945F8F">
        <w:rPr>
          <w:rFonts w:ascii="Arial" w:hAnsi="Arial" w:cs="Arial"/>
        </w:rPr>
        <w:lastRenderedPageBreak/>
        <w:t>1923 à 1930</w:t>
      </w:r>
      <w:r w:rsidRPr="00945F8F">
        <w:rPr>
          <w:rFonts w:ascii="Arial" w:hAnsi="Arial" w:cs="Arial"/>
        </w:rPr>
        <w:tab/>
        <w:t>: René Barthe organisa l’un des premiers services de médecine du travail. Six pôles principaux sont mis en avant :</w:t>
      </w:r>
    </w:p>
    <w:p w:rsidR="00CD24AF" w:rsidRPr="00945F8F" w:rsidRDefault="00CD24AF" w:rsidP="00CD24AF">
      <w:pPr>
        <w:tabs>
          <w:tab w:val="left" w:pos="1701"/>
        </w:tabs>
        <w:spacing w:after="0" w:line="240" w:lineRule="auto"/>
        <w:ind w:left="1134" w:hanging="1134"/>
        <w:rPr>
          <w:rFonts w:ascii="Arial" w:hAnsi="Arial" w:cs="Arial"/>
        </w:rPr>
      </w:pPr>
      <w:r w:rsidRPr="00945F8F">
        <w:rPr>
          <w:rFonts w:ascii="Arial" w:hAnsi="Arial" w:cs="Arial"/>
        </w:rPr>
        <w:tab/>
      </w:r>
      <w:r w:rsidRPr="00945F8F">
        <w:rPr>
          <w:rFonts w:ascii="Arial" w:hAnsi="Arial" w:cs="Arial"/>
        </w:rPr>
        <w:tab/>
        <w:t>- Pratique des soins d’urgence et des consultations</w:t>
      </w:r>
    </w:p>
    <w:p w:rsidR="00CD24AF" w:rsidRPr="00945F8F" w:rsidRDefault="00CD24AF" w:rsidP="00CD24AF">
      <w:pPr>
        <w:tabs>
          <w:tab w:val="left" w:pos="1701"/>
        </w:tabs>
        <w:spacing w:after="0" w:line="240" w:lineRule="auto"/>
        <w:ind w:left="1134" w:hanging="1134"/>
        <w:rPr>
          <w:rFonts w:ascii="Arial" w:hAnsi="Arial" w:cs="Arial"/>
        </w:rPr>
      </w:pPr>
      <w:r w:rsidRPr="00945F8F">
        <w:rPr>
          <w:rFonts w:ascii="Arial" w:hAnsi="Arial" w:cs="Arial"/>
        </w:rPr>
        <w:tab/>
      </w:r>
      <w:r w:rsidRPr="00945F8F">
        <w:rPr>
          <w:rFonts w:ascii="Arial" w:hAnsi="Arial" w:cs="Arial"/>
        </w:rPr>
        <w:tab/>
        <w:t>- Sélection et orientation des ouvriers à l’embauche</w:t>
      </w:r>
    </w:p>
    <w:p w:rsidR="00CD24AF" w:rsidRPr="00945F8F" w:rsidRDefault="00CD24AF" w:rsidP="00CD24AF">
      <w:pPr>
        <w:tabs>
          <w:tab w:val="left" w:pos="1701"/>
        </w:tabs>
        <w:spacing w:after="0" w:line="240" w:lineRule="auto"/>
        <w:ind w:left="1134" w:hanging="1134"/>
        <w:rPr>
          <w:rFonts w:ascii="Arial" w:hAnsi="Arial" w:cs="Arial"/>
        </w:rPr>
      </w:pPr>
      <w:r w:rsidRPr="00945F8F">
        <w:rPr>
          <w:rFonts w:ascii="Arial" w:hAnsi="Arial" w:cs="Arial"/>
        </w:rPr>
        <w:tab/>
      </w:r>
      <w:r w:rsidRPr="00945F8F">
        <w:rPr>
          <w:rFonts w:ascii="Arial" w:hAnsi="Arial" w:cs="Arial"/>
        </w:rPr>
        <w:tab/>
        <w:t>- Organisation de l’hygiène industrielle</w:t>
      </w:r>
    </w:p>
    <w:p w:rsidR="00DD216C" w:rsidRDefault="00CD24AF" w:rsidP="00CD24AF">
      <w:pPr>
        <w:tabs>
          <w:tab w:val="left" w:pos="1701"/>
        </w:tabs>
        <w:spacing w:after="0" w:line="240" w:lineRule="auto"/>
        <w:ind w:left="1134" w:hanging="1134"/>
        <w:rPr>
          <w:rFonts w:ascii="Arial" w:hAnsi="Arial" w:cs="Arial"/>
        </w:rPr>
      </w:pPr>
      <w:r w:rsidRPr="00945F8F">
        <w:rPr>
          <w:rFonts w:ascii="Arial" w:hAnsi="Arial" w:cs="Arial"/>
        </w:rPr>
        <w:tab/>
      </w:r>
      <w:r w:rsidRPr="00945F8F">
        <w:rPr>
          <w:rFonts w:ascii="Arial" w:hAnsi="Arial" w:cs="Arial"/>
        </w:rPr>
        <w:tab/>
        <w:t>- Collaboration avec les comités de sécurité et les services de prévention</w:t>
      </w:r>
    </w:p>
    <w:p w:rsidR="00CD24AF" w:rsidRPr="00945F8F" w:rsidRDefault="00DD216C" w:rsidP="00CD24AF">
      <w:pPr>
        <w:tabs>
          <w:tab w:val="left" w:pos="1701"/>
        </w:tabs>
        <w:spacing w:after="0" w:line="240" w:lineRule="auto"/>
        <w:ind w:left="1134" w:hanging="1134"/>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des</w:t>
      </w:r>
      <w:proofErr w:type="gramEnd"/>
      <w:r>
        <w:rPr>
          <w:rFonts w:ascii="Arial" w:hAnsi="Arial" w:cs="Arial"/>
        </w:rPr>
        <w:t xml:space="preserve"> </w:t>
      </w:r>
      <w:r w:rsidR="00CD24AF" w:rsidRPr="00945F8F">
        <w:rPr>
          <w:rFonts w:ascii="Arial" w:hAnsi="Arial" w:cs="Arial"/>
        </w:rPr>
        <w:t>accidents et des maladies professionnelles</w:t>
      </w:r>
    </w:p>
    <w:p w:rsidR="00CD24AF" w:rsidRPr="00945F8F" w:rsidRDefault="00CD24AF" w:rsidP="00CD24AF">
      <w:pPr>
        <w:tabs>
          <w:tab w:val="left" w:pos="1701"/>
        </w:tabs>
        <w:spacing w:after="0" w:line="240" w:lineRule="auto"/>
        <w:ind w:left="1134" w:hanging="1134"/>
        <w:rPr>
          <w:rFonts w:ascii="Arial" w:hAnsi="Arial" w:cs="Arial"/>
        </w:rPr>
      </w:pPr>
      <w:r w:rsidRPr="00945F8F">
        <w:rPr>
          <w:rFonts w:ascii="Arial" w:hAnsi="Arial" w:cs="Arial"/>
        </w:rPr>
        <w:tab/>
      </w:r>
      <w:r w:rsidRPr="00945F8F">
        <w:rPr>
          <w:rFonts w:ascii="Arial" w:hAnsi="Arial" w:cs="Arial"/>
        </w:rPr>
        <w:tab/>
        <w:t>- Conseil en organisation scientifique du travail</w:t>
      </w:r>
    </w:p>
    <w:p w:rsidR="00CD24AF" w:rsidRPr="00945F8F" w:rsidRDefault="00CD24AF" w:rsidP="00CD24AF">
      <w:pPr>
        <w:tabs>
          <w:tab w:val="left" w:pos="1701"/>
        </w:tabs>
        <w:spacing w:after="0" w:line="240" w:lineRule="auto"/>
        <w:ind w:left="1134" w:hanging="1134"/>
        <w:rPr>
          <w:rFonts w:ascii="Arial" w:hAnsi="Arial" w:cs="Arial"/>
        </w:rPr>
      </w:pPr>
      <w:r w:rsidRPr="00945F8F">
        <w:rPr>
          <w:rFonts w:ascii="Arial" w:hAnsi="Arial" w:cs="Arial"/>
        </w:rPr>
        <w:tab/>
      </w:r>
      <w:r w:rsidRPr="00945F8F">
        <w:rPr>
          <w:rFonts w:ascii="Arial" w:hAnsi="Arial" w:cs="Arial"/>
        </w:rPr>
        <w:tab/>
        <w:t xml:space="preserve">- Recherche scientifique dans les domaines propres à l’industrie où travaille </w:t>
      </w:r>
      <w:r w:rsidR="00DD216C">
        <w:rPr>
          <w:rFonts w:ascii="Arial" w:hAnsi="Arial" w:cs="Arial"/>
        </w:rPr>
        <w:tab/>
        <w:t xml:space="preserve">  </w:t>
      </w:r>
      <w:r w:rsidRPr="00945F8F">
        <w:rPr>
          <w:rFonts w:ascii="Arial" w:hAnsi="Arial" w:cs="Arial"/>
        </w:rPr>
        <w:t>le</w:t>
      </w:r>
      <w:r w:rsidR="00DD216C">
        <w:rPr>
          <w:rFonts w:ascii="Arial" w:hAnsi="Arial" w:cs="Arial"/>
        </w:rPr>
        <w:t xml:space="preserve"> </w:t>
      </w:r>
      <w:r w:rsidRPr="00945F8F">
        <w:rPr>
          <w:rFonts w:ascii="Arial" w:hAnsi="Arial" w:cs="Arial"/>
        </w:rPr>
        <w:t>médecin</w:t>
      </w:r>
    </w:p>
    <w:p w:rsidR="00CD24AF" w:rsidRPr="00945F8F" w:rsidRDefault="00CD24AF" w:rsidP="00CD24AF">
      <w:pPr>
        <w:tabs>
          <w:tab w:val="left" w:pos="1701"/>
        </w:tabs>
        <w:spacing w:after="0" w:line="240" w:lineRule="auto"/>
        <w:ind w:left="1134" w:hanging="1134"/>
        <w:rPr>
          <w:rFonts w:ascii="Arial" w:hAnsi="Arial" w:cs="Arial"/>
        </w:rPr>
      </w:pPr>
    </w:p>
    <w:p w:rsidR="00CD24AF" w:rsidRPr="00945F8F" w:rsidRDefault="00381FF2" w:rsidP="00CD24AF">
      <w:pPr>
        <w:tabs>
          <w:tab w:val="left" w:pos="1701"/>
        </w:tabs>
        <w:spacing w:after="0" w:line="240" w:lineRule="auto"/>
        <w:ind w:left="1134" w:hanging="1134"/>
        <w:rPr>
          <w:rFonts w:ascii="Arial" w:hAnsi="Arial" w:cs="Arial"/>
        </w:rPr>
      </w:pPr>
      <w:r w:rsidRPr="00945F8F">
        <w:rPr>
          <w:rFonts w:ascii="Arial" w:hAnsi="Arial" w:cs="Arial"/>
        </w:rPr>
        <w:tab/>
        <w:t>Il montrera toute l’importance de l’association entre le médecin, l’ingénieur et l’assistante sociale.</w:t>
      </w:r>
    </w:p>
    <w:p w:rsidR="00381FF2" w:rsidRPr="00945F8F" w:rsidRDefault="00381FF2" w:rsidP="00CD24AF">
      <w:pPr>
        <w:tabs>
          <w:tab w:val="left" w:pos="1701"/>
        </w:tabs>
        <w:spacing w:after="0" w:line="240" w:lineRule="auto"/>
        <w:ind w:left="1134" w:hanging="1134"/>
        <w:rPr>
          <w:rFonts w:ascii="Arial" w:hAnsi="Arial" w:cs="Arial"/>
        </w:rPr>
      </w:pPr>
    </w:p>
    <w:p w:rsidR="00381FF2" w:rsidRPr="00945F8F" w:rsidRDefault="00381FF2" w:rsidP="00CD24AF">
      <w:pPr>
        <w:tabs>
          <w:tab w:val="left" w:pos="1701"/>
        </w:tabs>
        <w:spacing w:after="0" w:line="240" w:lineRule="auto"/>
        <w:ind w:left="1134" w:hanging="1134"/>
        <w:rPr>
          <w:rFonts w:ascii="Arial" w:hAnsi="Arial" w:cs="Arial"/>
        </w:rPr>
      </w:pPr>
      <w:r w:rsidRPr="00945F8F">
        <w:rPr>
          <w:rFonts w:ascii="Arial" w:hAnsi="Arial" w:cs="Arial"/>
        </w:rPr>
        <w:t xml:space="preserve">1930 : </w:t>
      </w:r>
      <w:r w:rsidRPr="00945F8F">
        <w:rPr>
          <w:rFonts w:ascii="Arial" w:hAnsi="Arial" w:cs="Arial"/>
        </w:rPr>
        <w:tab/>
        <w:t>Création d’un institut universitaire de médecine du travail à Lyon</w:t>
      </w:r>
    </w:p>
    <w:p w:rsidR="00381FF2" w:rsidRPr="00945F8F" w:rsidRDefault="00381FF2" w:rsidP="00CD24AF">
      <w:pPr>
        <w:tabs>
          <w:tab w:val="left" w:pos="1701"/>
        </w:tabs>
        <w:spacing w:after="0" w:line="240" w:lineRule="auto"/>
        <w:ind w:left="1134" w:hanging="1134"/>
        <w:rPr>
          <w:rFonts w:ascii="Arial" w:hAnsi="Arial" w:cs="Arial"/>
        </w:rPr>
      </w:pPr>
    </w:p>
    <w:p w:rsidR="00381FF2" w:rsidRPr="00945F8F" w:rsidRDefault="00381FF2" w:rsidP="00CD24AF">
      <w:pPr>
        <w:tabs>
          <w:tab w:val="left" w:pos="1701"/>
        </w:tabs>
        <w:spacing w:after="0" w:line="240" w:lineRule="auto"/>
        <w:ind w:left="1134" w:hanging="1134"/>
        <w:rPr>
          <w:rFonts w:ascii="Arial" w:hAnsi="Arial" w:cs="Arial"/>
        </w:rPr>
      </w:pPr>
      <w:r w:rsidRPr="00945F8F">
        <w:rPr>
          <w:rFonts w:ascii="Arial" w:hAnsi="Arial" w:cs="Arial"/>
        </w:rPr>
        <w:t>1933 :</w:t>
      </w:r>
      <w:r w:rsidRPr="00945F8F">
        <w:rPr>
          <w:rFonts w:ascii="Arial" w:hAnsi="Arial" w:cs="Arial"/>
        </w:rPr>
        <w:tab/>
        <w:t>Création d’un institut universitaire de médecine du travail à Paris</w:t>
      </w:r>
    </w:p>
    <w:p w:rsidR="00381FF2" w:rsidRPr="00945F8F" w:rsidRDefault="00381FF2" w:rsidP="00CD24AF">
      <w:pPr>
        <w:tabs>
          <w:tab w:val="left" w:pos="1701"/>
        </w:tabs>
        <w:spacing w:after="0" w:line="240" w:lineRule="auto"/>
        <w:ind w:left="1134" w:hanging="1134"/>
        <w:rPr>
          <w:rFonts w:ascii="Arial" w:hAnsi="Arial" w:cs="Arial"/>
        </w:rPr>
      </w:pPr>
      <w:r w:rsidRPr="00945F8F">
        <w:rPr>
          <w:rFonts w:ascii="Arial" w:hAnsi="Arial" w:cs="Arial"/>
        </w:rPr>
        <w:tab/>
        <w:t>Création d’un diplôme d’hygiène industrielle et médecine du travail</w:t>
      </w:r>
    </w:p>
    <w:p w:rsidR="00381FF2" w:rsidRPr="00945F8F" w:rsidRDefault="00381FF2" w:rsidP="00381FF2">
      <w:pPr>
        <w:tabs>
          <w:tab w:val="left" w:pos="1701"/>
        </w:tabs>
        <w:spacing w:after="0" w:line="240" w:lineRule="auto"/>
        <w:ind w:left="1134" w:hanging="1134"/>
        <w:rPr>
          <w:rFonts w:ascii="Arial" w:hAnsi="Arial" w:cs="Arial"/>
        </w:rPr>
      </w:pPr>
    </w:p>
    <w:p w:rsidR="00381FF2" w:rsidRPr="00945F8F" w:rsidRDefault="00381FF2" w:rsidP="00381FF2">
      <w:pPr>
        <w:tabs>
          <w:tab w:val="left" w:pos="1701"/>
        </w:tabs>
        <w:spacing w:after="0" w:line="240" w:lineRule="auto"/>
        <w:ind w:left="1134" w:hanging="1134"/>
        <w:rPr>
          <w:rFonts w:ascii="Arial" w:hAnsi="Arial" w:cs="Arial"/>
        </w:rPr>
      </w:pPr>
      <w:r w:rsidRPr="00945F8F">
        <w:rPr>
          <w:rFonts w:ascii="Arial" w:hAnsi="Arial" w:cs="Arial"/>
        </w:rPr>
        <w:t>1934 :</w:t>
      </w:r>
      <w:r w:rsidRPr="00945F8F">
        <w:rPr>
          <w:rFonts w:ascii="Arial" w:hAnsi="Arial" w:cs="Arial"/>
        </w:rPr>
        <w:tab/>
        <w:t>Le contrôle médical de certaines catégories de travailleurs en situation de risques particulier, à l’embauche et périodiquement devient obligatoire.</w:t>
      </w:r>
    </w:p>
    <w:p w:rsidR="00381FF2" w:rsidRPr="00945F8F" w:rsidRDefault="00381FF2" w:rsidP="00381FF2">
      <w:pPr>
        <w:tabs>
          <w:tab w:val="left" w:pos="1701"/>
        </w:tabs>
        <w:spacing w:after="0" w:line="240" w:lineRule="auto"/>
        <w:ind w:left="1134" w:hanging="1134"/>
        <w:rPr>
          <w:rFonts w:ascii="Arial" w:hAnsi="Arial" w:cs="Arial"/>
        </w:rPr>
      </w:pPr>
    </w:p>
    <w:p w:rsidR="00544CC7" w:rsidRPr="00945F8F" w:rsidRDefault="00381FF2" w:rsidP="00381FF2">
      <w:pPr>
        <w:tabs>
          <w:tab w:val="left" w:pos="1701"/>
        </w:tabs>
        <w:spacing w:after="0" w:line="240" w:lineRule="auto"/>
        <w:ind w:left="1134" w:hanging="1134"/>
        <w:rPr>
          <w:rFonts w:ascii="Arial" w:hAnsi="Arial" w:cs="Arial"/>
        </w:rPr>
      </w:pPr>
      <w:r w:rsidRPr="00945F8F">
        <w:rPr>
          <w:rFonts w:ascii="Arial" w:hAnsi="Arial" w:cs="Arial"/>
        </w:rPr>
        <w:t>1935 :</w:t>
      </w:r>
      <w:r w:rsidRPr="00945F8F">
        <w:rPr>
          <w:rFonts w:ascii="Arial" w:hAnsi="Arial" w:cs="Arial"/>
        </w:rPr>
        <w:tab/>
        <w:t>Création d’un institut universitaire de médecine du travail à Lille</w:t>
      </w:r>
    </w:p>
    <w:p w:rsidR="00381FF2" w:rsidRPr="00945F8F" w:rsidRDefault="00381FF2" w:rsidP="00381FF2">
      <w:pPr>
        <w:tabs>
          <w:tab w:val="left" w:pos="1701"/>
        </w:tabs>
        <w:spacing w:after="0" w:line="240" w:lineRule="auto"/>
        <w:ind w:left="1134" w:hanging="1134"/>
        <w:rPr>
          <w:rFonts w:ascii="Arial" w:hAnsi="Arial" w:cs="Arial"/>
        </w:rPr>
      </w:pPr>
    </w:p>
    <w:p w:rsidR="00381FF2" w:rsidRDefault="00381FF2" w:rsidP="00381FF2">
      <w:pPr>
        <w:tabs>
          <w:tab w:val="left" w:pos="1701"/>
        </w:tabs>
        <w:spacing w:after="0" w:line="240" w:lineRule="auto"/>
        <w:ind w:left="1134" w:hanging="1134"/>
        <w:rPr>
          <w:rFonts w:ascii="Arial" w:hAnsi="Arial" w:cs="Arial"/>
        </w:rPr>
      </w:pPr>
      <w:r w:rsidRPr="00945F8F">
        <w:rPr>
          <w:rFonts w:ascii="Arial" w:hAnsi="Arial" w:cs="Arial"/>
        </w:rPr>
        <w:t>1937 :</w:t>
      </w:r>
      <w:r w:rsidRPr="00945F8F">
        <w:rPr>
          <w:rFonts w:ascii="Arial" w:hAnsi="Arial" w:cs="Arial"/>
        </w:rPr>
        <w:tab/>
        <w:t>Création d’un corps de médecins conseils de l’inspection du travail afin d’aider les inspecteurs du travail à appliquer les dispositions réglementaires à caractère médical</w:t>
      </w:r>
    </w:p>
    <w:p w:rsidR="009B0EBE" w:rsidRDefault="009B0EBE" w:rsidP="00381FF2">
      <w:pPr>
        <w:tabs>
          <w:tab w:val="left" w:pos="1701"/>
        </w:tabs>
        <w:spacing w:after="0" w:line="240" w:lineRule="auto"/>
        <w:ind w:left="1134" w:hanging="1134"/>
        <w:rPr>
          <w:rFonts w:ascii="Arial" w:hAnsi="Arial" w:cs="Arial"/>
        </w:rPr>
      </w:pPr>
    </w:p>
    <w:p w:rsidR="006C3162" w:rsidRDefault="009B0EBE" w:rsidP="00381FF2">
      <w:pPr>
        <w:tabs>
          <w:tab w:val="left" w:pos="1701"/>
        </w:tabs>
        <w:spacing w:after="0" w:line="240" w:lineRule="auto"/>
        <w:ind w:left="1134" w:hanging="1134"/>
        <w:rPr>
          <w:rFonts w:ascii="Arial" w:hAnsi="Arial" w:cs="Arial"/>
        </w:rPr>
      </w:pPr>
      <w:r>
        <w:rPr>
          <w:rFonts w:ascii="Arial" w:hAnsi="Arial" w:cs="Arial"/>
        </w:rPr>
        <w:t xml:space="preserve">9 juin </w:t>
      </w:r>
    </w:p>
    <w:p w:rsidR="009B0EBE" w:rsidRDefault="009B0EBE" w:rsidP="00381FF2">
      <w:pPr>
        <w:tabs>
          <w:tab w:val="left" w:pos="1701"/>
        </w:tabs>
        <w:spacing w:after="0" w:line="240" w:lineRule="auto"/>
        <w:ind w:left="1134" w:hanging="1134"/>
        <w:rPr>
          <w:rFonts w:ascii="Arial" w:hAnsi="Arial" w:cs="Arial"/>
        </w:rPr>
      </w:pPr>
      <w:r>
        <w:rPr>
          <w:rFonts w:ascii="Arial" w:hAnsi="Arial" w:cs="Arial"/>
        </w:rPr>
        <w:t>1940 :</w:t>
      </w:r>
      <w:r>
        <w:rPr>
          <w:rFonts w:ascii="Arial" w:hAnsi="Arial" w:cs="Arial"/>
        </w:rPr>
        <w:tab/>
        <w:t>Une circulaire inspirée par le Docteur René Barthe et parue au JO définit des instructions pour l’établissement de services médico-sociaux  dans les établissements visés par le code du travail.</w:t>
      </w:r>
    </w:p>
    <w:p w:rsidR="006C3162" w:rsidRDefault="006C3162" w:rsidP="00381FF2">
      <w:pPr>
        <w:tabs>
          <w:tab w:val="left" w:pos="1701"/>
        </w:tabs>
        <w:spacing w:after="0" w:line="240" w:lineRule="auto"/>
        <w:ind w:left="1134" w:hanging="1134"/>
        <w:rPr>
          <w:rFonts w:ascii="Arial" w:hAnsi="Arial" w:cs="Arial"/>
        </w:rPr>
      </w:pPr>
    </w:p>
    <w:p w:rsidR="009B0EBE" w:rsidRDefault="009B0EBE" w:rsidP="00381FF2">
      <w:pPr>
        <w:tabs>
          <w:tab w:val="left" w:pos="1701"/>
        </w:tabs>
        <w:spacing w:after="0" w:line="240" w:lineRule="auto"/>
        <w:ind w:left="1134" w:hanging="1134"/>
        <w:rPr>
          <w:rFonts w:ascii="Arial" w:hAnsi="Arial" w:cs="Arial"/>
        </w:rPr>
      </w:pPr>
      <w:r>
        <w:rPr>
          <w:rFonts w:ascii="Arial" w:hAnsi="Arial" w:cs="Arial"/>
        </w:rPr>
        <w:t>31 octobre</w:t>
      </w:r>
    </w:p>
    <w:p w:rsidR="009B0EBE" w:rsidRPr="00945F8F" w:rsidRDefault="009B0EBE" w:rsidP="00381FF2">
      <w:pPr>
        <w:tabs>
          <w:tab w:val="left" w:pos="1701"/>
        </w:tabs>
        <w:spacing w:after="0" w:line="240" w:lineRule="auto"/>
        <w:ind w:left="1134" w:hanging="1134"/>
        <w:rPr>
          <w:rFonts w:ascii="Arial" w:hAnsi="Arial" w:cs="Arial"/>
        </w:rPr>
      </w:pPr>
      <w:r>
        <w:rPr>
          <w:rFonts w:ascii="Arial" w:hAnsi="Arial" w:cs="Arial"/>
        </w:rPr>
        <w:t>1940 :</w:t>
      </w:r>
      <w:r>
        <w:rPr>
          <w:rFonts w:ascii="Arial" w:hAnsi="Arial" w:cs="Arial"/>
        </w:rPr>
        <w:tab/>
        <w:t>Création de l’Association Nationale de Médecine du Travail (ANMT) qui trouve un relais dans la Fondation française pour l’étude des problèmes humains mise en place en 1941 et dirigée par le médecin eugéniste Alexis Carrel dont un des objectifs est de « tirer des salariés un maximum de rendement pour un minimum d’usure ».</w:t>
      </w:r>
    </w:p>
    <w:p w:rsidR="00381FF2" w:rsidRPr="00945F8F" w:rsidRDefault="00381FF2" w:rsidP="00381FF2">
      <w:pPr>
        <w:tabs>
          <w:tab w:val="left" w:pos="1701"/>
        </w:tabs>
        <w:spacing w:after="0" w:line="240" w:lineRule="auto"/>
        <w:ind w:left="1134" w:hanging="1134"/>
        <w:rPr>
          <w:rFonts w:ascii="Arial" w:hAnsi="Arial" w:cs="Arial"/>
        </w:rPr>
      </w:pPr>
    </w:p>
    <w:p w:rsidR="00381FF2" w:rsidRDefault="00E26D99" w:rsidP="00381FF2">
      <w:pPr>
        <w:tabs>
          <w:tab w:val="left" w:pos="1701"/>
        </w:tabs>
        <w:spacing w:after="0" w:line="240" w:lineRule="auto"/>
        <w:ind w:left="1134" w:hanging="1134"/>
        <w:rPr>
          <w:rFonts w:ascii="Arial" w:hAnsi="Arial" w:cs="Arial"/>
        </w:rPr>
      </w:pPr>
      <w:r>
        <w:rPr>
          <w:rFonts w:ascii="Arial" w:hAnsi="Arial" w:cs="Arial"/>
        </w:rPr>
        <w:t>1940/42 :</w:t>
      </w:r>
      <w:r>
        <w:rPr>
          <w:rFonts w:ascii="Arial" w:hAnsi="Arial" w:cs="Arial"/>
        </w:rPr>
        <w:tab/>
        <w:t>Pomaré édite une circulaire qui sera reprise dans la charte du travail de 1942 : naissance des premiers services de Médecin du Travail.</w:t>
      </w:r>
    </w:p>
    <w:p w:rsidR="009B0EBE" w:rsidRDefault="009B0EBE" w:rsidP="00381FF2">
      <w:pPr>
        <w:tabs>
          <w:tab w:val="left" w:pos="1701"/>
        </w:tabs>
        <w:spacing w:after="0" w:line="240" w:lineRule="auto"/>
        <w:ind w:left="1134" w:hanging="1134"/>
        <w:rPr>
          <w:rFonts w:ascii="Arial" w:hAnsi="Arial" w:cs="Arial"/>
        </w:rPr>
      </w:pPr>
    </w:p>
    <w:p w:rsidR="009B0EBE" w:rsidRDefault="009B0EBE" w:rsidP="00381FF2">
      <w:pPr>
        <w:tabs>
          <w:tab w:val="left" w:pos="1701"/>
        </w:tabs>
        <w:spacing w:after="0" w:line="240" w:lineRule="auto"/>
        <w:ind w:left="1134" w:hanging="1134"/>
        <w:rPr>
          <w:rFonts w:ascii="Arial" w:hAnsi="Arial" w:cs="Arial"/>
        </w:rPr>
      </w:pPr>
      <w:r>
        <w:rPr>
          <w:rFonts w:ascii="Arial" w:hAnsi="Arial" w:cs="Arial"/>
        </w:rPr>
        <w:t>28 juillet</w:t>
      </w:r>
    </w:p>
    <w:p w:rsidR="009B0EBE" w:rsidRPr="00945F8F" w:rsidRDefault="009B0EBE" w:rsidP="00381FF2">
      <w:pPr>
        <w:tabs>
          <w:tab w:val="left" w:pos="1701"/>
        </w:tabs>
        <w:spacing w:after="0" w:line="240" w:lineRule="auto"/>
        <w:ind w:left="1134" w:hanging="1134"/>
        <w:rPr>
          <w:rFonts w:ascii="Arial" w:hAnsi="Arial" w:cs="Arial"/>
        </w:rPr>
      </w:pPr>
      <w:r>
        <w:rPr>
          <w:rFonts w:ascii="Arial" w:hAnsi="Arial" w:cs="Arial"/>
        </w:rPr>
        <w:t>1942 :</w:t>
      </w:r>
      <w:r>
        <w:rPr>
          <w:rFonts w:ascii="Arial" w:hAnsi="Arial" w:cs="Arial"/>
        </w:rPr>
        <w:tab/>
        <w:t>Obligation de la médecine du travail dans les entreprises de plus de 50 salariés.</w:t>
      </w:r>
    </w:p>
    <w:p w:rsidR="00381FF2" w:rsidRPr="00945F8F" w:rsidRDefault="00381FF2" w:rsidP="00381FF2">
      <w:pPr>
        <w:tabs>
          <w:tab w:val="left" w:pos="1701"/>
        </w:tabs>
        <w:spacing w:after="0" w:line="240" w:lineRule="auto"/>
        <w:ind w:left="1134" w:hanging="1134"/>
        <w:rPr>
          <w:rFonts w:ascii="Arial" w:hAnsi="Arial" w:cs="Arial"/>
        </w:rPr>
      </w:pPr>
    </w:p>
    <w:p w:rsidR="00381FF2" w:rsidRPr="00DC4FD3" w:rsidRDefault="00945F8F" w:rsidP="00381FF2">
      <w:pPr>
        <w:tabs>
          <w:tab w:val="left" w:pos="1701"/>
        </w:tabs>
        <w:spacing w:after="0" w:line="240" w:lineRule="auto"/>
        <w:ind w:left="1134" w:hanging="1134"/>
        <w:rPr>
          <w:rFonts w:ascii="Arial" w:hAnsi="Arial" w:cs="Arial"/>
          <w:b/>
        </w:rPr>
      </w:pPr>
      <w:r w:rsidRPr="00DC4FD3">
        <w:rPr>
          <w:rFonts w:ascii="Arial" w:hAnsi="Arial" w:cs="Arial"/>
          <w:b/>
        </w:rPr>
        <w:t>11 octobre 1946 : Adoption de la loi qui fonde sur le plan légal la Médecine du Travail</w:t>
      </w:r>
    </w:p>
    <w:p w:rsidR="00544CC7" w:rsidRPr="00945F8F" w:rsidRDefault="00544CC7" w:rsidP="00CD24AF">
      <w:pPr>
        <w:spacing w:after="0" w:line="240" w:lineRule="auto"/>
        <w:ind w:left="1134" w:hanging="1134"/>
        <w:rPr>
          <w:rFonts w:ascii="Arial" w:hAnsi="Arial" w:cs="Arial"/>
        </w:rPr>
      </w:pPr>
    </w:p>
    <w:p w:rsidR="00544CC7" w:rsidRDefault="00DD216C" w:rsidP="00CD24AF">
      <w:pPr>
        <w:spacing w:after="0" w:line="240" w:lineRule="auto"/>
        <w:ind w:left="1134" w:hanging="1134"/>
        <w:rPr>
          <w:rFonts w:ascii="Arial" w:hAnsi="Arial" w:cs="Arial"/>
        </w:rPr>
      </w:pPr>
      <w:r>
        <w:rPr>
          <w:rFonts w:ascii="Arial" w:hAnsi="Arial" w:cs="Arial"/>
        </w:rPr>
        <w:tab/>
        <w:t xml:space="preserve">Cette loi a précisé les objectifs ainsi que les règles essentielles d’organisation de la médecine du travail, en imposant aux employeurs la création et le financement des services médicaux, soit directement dans l’entreprise, soit dans le cadre de services </w:t>
      </w:r>
      <w:proofErr w:type="spellStart"/>
      <w:r>
        <w:rPr>
          <w:rFonts w:ascii="Arial" w:hAnsi="Arial" w:cs="Arial"/>
        </w:rPr>
        <w:t>inter-entreprises</w:t>
      </w:r>
      <w:proofErr w:type="spellEnd"/>
      <w:r>
        <w:rPr>
          <w:rFonts w:ascii="Arial" w:hAnsi="Arial" w:cs="Arial"/>
        </w:rPr>
        <w:t xml:space="preserve"> de santé au travail.</w:t>
      </w:r>
    </w:p>
    <w:p w:rsidR="00DD216C" w:rsidRDefault="00DD216C" w:rsidP="00CD24AF">
      <w:pPr>
        <w:spacing w:after="0" w:line="240" w:lineRule="auto"/>
        <w:ind w:left="1134" w:hanging="1134"/>
        <w:rPr>
          <w:rFonts w:ascii="Arial" w:hAnsi="Arial" w:cs="Arial"/>
        </w:rPr>
      </w:pPr>
      <w:r>
        <w:rPr>
          <w:rFonts w:ascii="Arial" w:hAnsi="Arial" w:cs="Arial"/>
        </w:rPr>
        <w:tab/>
        <w:t xml:space="preserve">Elle étend progressivement la Médecine du Travail à l’ensemble des entreprises du secteur privé et consacre ainsi de façon définitive les fondements d’une </w:t>
      </w:r>
      <w:r>
        <w:rPr>
          <w:rFonts w:ascii="Arial" w:hAnsi="Arial" w:cs="Arial"/>
        </w:rPr>
        <w:lastRenderedPageBreak/>
        <w:t>médecine de prévention, bénéficiant à tous les salariés, à la charge et sous la responsabilité des employeurs.</w:t>
      </w:r>
    </w:p>
    <w:p w:rsidR="00DD216C" w:rsidRDefault="00DD216C" w:rsidP="00CD24AF">
      <w:pPr>
        <w:spacing w:after="0" w:line="240" w:lineRule="auto"/>
        <w:ind w:left="1134" w:hanging="1134"/>
        <w:rPr>
          <w:rFonts w:ascii="Arial" w:hAnsi="Arial" w:cs="Arial"/>
        </w:rPr>
      </w:pPr>
    </w:p>
    <w:p w:rsidR="009B0EBE" w:rsidRDefault="009B0EBE" w:rsidP="00CD24AF">
      <w:pPr>
        <w:spacing w:after="0" w:line="240" w:lineRule="auto"/>
        <w:ind w:left="1134" w:hanging="1134"/>
        <w:rPr>
          <w:rFonts w:ascii="Arial" w:hAnsi="Arial" w:cs="Arial"/>
        </w:rPr>
      </w:pPr>
    </w:p>
    <w:p w:rsidR="009B0EBE" w:rsidRDefault="009B0EBE" w:rsidP="00CD24AF">
      <w:pPr>
        <w:spacing w:after="0" w:line="240" w:lineRule="auto"/>
        <w:ind w:left="1134" w:hanging="1134"/>
        <w:rPr>
          <w:rFonts w:ascii="Arial" w:hAnsi="Arial" w:cs="Arial"/>
        </w:rPr>
      </w:pPr>
      <w:r>
        <w:rPr>
          <w:rFonts w:ascii="Arial" w:hAnsi="Arial" w:cs="Arial"/>
        </w:rPr>
        <w:t>20 mars</w:t>
      </w:r>
    </w:p>
    <w:p w:rsidR="00DD216C" w:rsidRDefault="00DD216C" w:rsidP="00CD24AF">
      <w:pPr>
        <w:spacing w:after="0" w:line="240" w:lineRule="auto"/>
        <w:ind w:left="1134" w:hanging="1134"/>
        <w:rPr>
          <w:rFonts w:ascii="Arial" w:hAnsi="Arial" w:cs="Arial"/>
        </w:rPr>
      </w:pPr>
      <w:r>
        <w:rPr>
          <w:rFonts w:ascii="Arial" w:hAnsi="Arial" w:cs="Arial"/>
        </w:rPr>
        <w:t>1979 :</w:t>
      </w:r>
      <w:r>
        <w:rPr>
          <w:rFonts w:ascii="Arial" w:hAnsi="Arial" w:cs="Arial"/>
        </w:rPr>
        <w:tab/>
        <w:t>Institution du tiers temps permettant au médecin la prise en c</w:t>
      </w:r>
      <w:r w:rsidR="009B0EBE">
        <w:rPr>
          <w:rFonts w:ascii="Arial" w:hAnsi="Arial" w:cs="Arial"/>
        </w:rPr>
        <w:t>ompte des conditions de travail en allant sur les lieux de travail.</w:t>
      </w:r>
      <w:r w:rsidR="007349C0">
        <w:rPr>
          <w:rFonts w:ascii="Arial" w:hAnsi="Arial" w:cs="Arial"/>
        </w:rPr>
        <w:t xml:space="preserve"> </w:t>
      </w:r>
      <w:r w:rsidR="007349C0" w:rsidRPr="007349C0">
        <w:rPr>
          <w:rFonts w:ascii="Arial" w:eastAsia="Times New Roman" w:hAnsi="Arial" w:cs="Arial"/>
          <w:sz w:val="24"/>
          <w:szCs w:val="24"/>
          <w:lang w:eastAsia="fr-FR"/>
        </w:rPr>
        <w:t>http://www.youtube.com/watch?v=YoIsKPkhrH0‎</w:t>
      </w:r>
    </w:p>
    <w:p w:rsidR="009B0EBE" w:rsidRDefault="009B0EBE" w:rsidP="00CD24AF">
      <w:pPr>
        <w:spacing w:after="0" w:line="240" w:lineRule="auto"/>
        <w:ind w:left="1134" w:hanging="1134"/>
        <w:rPr>
          <w:rFonts w:ascii="Arial" w:hAnsi="Arial" w:cs="Arial"/>
        </w:rPr>
      </w:pPr>
    </w:p>
    <w:p w:rsidR="009B0EBE" w:rsidRDefault="009B0EBE" w:rsidP="00CD24AF">
      <w:pPr>
        <w:spacing w:after="0" w:line="240" w:lineRule="auto"/>
        <w:ind w:left="1134" w:hanging="1134"/>
        <w:rPr>
          <w:rFonts w:ascii="Arial" w:hAnsi="Arial" w:cs="Arial"/>
        </w:rPr>
      </w:pPr>
      <w:r>
        <w:rPr>
          <w:rFonts w:ascii="Arial" w:hAnsi="Arial" w:cs="Arial"/>
        </w:rPr>
        <w:t xml:space="preserve">23 décembre </w:t>
      </w:r>
    </w:p>
    <w:p w:rsidR="009B0EBE" w:rsidRDefault="009B0EBE" w:rsidP="00CD24AF">
      <w:pPr>
        <w:spacing w:after="0" w:line="240" w:lineRule="auto"/>
        <w:ind w:left="1134" w:hanging="1134"/>
        <w:rPr>
          <w:rFonts w:ascii="Arial" w:hAnsi="Arial" w:cs="Arial"/>
        </w:rPr>
      </w:pPr>
      <w:r>
        <w:rPr>
          <w:rFonts w:ascii="Arial" w:hAnsi="Arial" w:cs="Arial"/>
        </w:rPr>
        <w:t>1982 :</w:t>
      </w:r>
      <w:r>
        <w:rPr>
          <w:rFonts w:ascii="Arial" w:hAnsi="Arial" w:cs="Arial"/>
        </w:rPr>
        <w:tab/>
        <w:t>Mise en place des comités d’hygiène, de sécurité et des conditions de travail pour les entreprises de plus de 50 salariés. Le médecin du travail y assiste en tant que membre de droit et avec voix consultative.</w:t>
      </w:r>
    </w:p>
    <w:p w:rsidR="00DD216C" w:rsidRDefault="00DD216C" w:rsidP="00CD24AF">
      <w:pPr>
        <w:spacing w:after="0" w:line="240" w:lineRule="auto"/>
        <w:ind w:left="1134" w:hanging="1134"/>
        <w:rPr>
          <w:rFonts w:ascii="Arial" w:hAnsi="Arial" w:cs="Arial"/>
        </w:rPr>
      </w:pPr>
    </w:p>
    <w:p w:rsidR="009B0EBE" w:rsidRDefault="009B0EBE" w:rsidP="00CD24AF">
      <w:pPr>
        <w:spacing w:after="0" w:line="240" w:lineRule="auto"/>
        <w:ind w:left="1134" w:hanging="1134"/>
        <w:rPr>
          <w:rFonts w:ascii="Arial" w:hAnsi="Arial" w:cs="Arial"/>
        </w:rPr>
      </w:pPr>
    </w:p>
    <w:p w:rsidR="00DD216C" w:rsidRDefault="00DD216C" w:rsidP="00CD24AF">
      <w:pPr>
        <w:spacing w:after="0" w:line="240" w:lineRule="auto"/>
        <w:ind w:left="1134" w:hanging="1134"/>
        <w:rPr>
          <w:rFonts w:ascii="Arial" w:hAnsi="Arial" w:cs="Arial"/>
        </w:rPr>
      </w:pPr>
      <w:r>
        <w:rPr>
          <w:rFonts w:ascii="Arial" w:hAnsi="Arial" w:cs="Arial"/>
        </w:rPr>
        <w:t>1988 :</w:t>
      </w:r>
      <w:r>
        <w:rPr>
          <w:rFonts w:ascii="Arial" w:hAnsi="Arial" w:cs="Arial"/>
        </w:rPr>
        <w:tab/>
        <w:t>Introduction de la possibilité de l’espacement tous les deux ans de la visite médicale annuelle obligatoire.</w:t>
      </w:r>
    </w:p>
    <w:p w:rsidR="00DD216C" w:rsidRDefault="00DD216C" w:rsidP="00CD24AF">
      <w:pPr>
        <w:spacing w:after="0" w:line="240" w:lineRule="auto"/>
        <w:ind w:left="1134" w:hanging="1134"/>
        <w:rPr>
          <w:rFonts w:ascii="Arial" w:hAnsi="Arial" w:cs="Arial"/>
        </w:rPr>
      </w:pPr>
    </w:p>
    <w:p w:rsidR="00B50F04" w:rsidRDefault="00B50F04" w:rsidP="00CD24AF">
      <w:pPr>
        <w:spacing w:after="0" w:line="240" w:lineRule="auto"/>
        <w:ind w:left="1134" w:hanging="1134"/>
        <w:rPr>
          <w:rFonts w:ascii="Arial" w:hAnsi="Arial" w:cs="Arial"/>
        </w:rPr>
      </w:pPr>
      <w:r>
        <w:rPr>
          <w:rFonts w:ascii="Arial" w:hAnsi="Arial" w:cs="Arial"/>
        </w:rPr>
        <w:t>12 juin</w:t>
      </w:r>
    </w:p>
    <w:p w:rsidR="00DD216C" w:rsidRDefault="00DD216C" w:rsidP="00CD24AF">
      <w:pPr>
        <w:spacing w:after="0" w:line="240" w:lineRule="auto"/>
        <w:ind w:left="1134" w:hanging="1134"/>
        <w:rPr>
          <w:rFonts w:ascii="Arial" w:hAnsi="Arial" w:cs="Arial"/>
        </w:rPr>
      </w:pPr>
      <w:r>
        <w:rPr>
          <w:rFonts w:ascii="Arial" w:hAnsi="Arial" w:cs="Arial"/>
        </w:rPr>
        <w:t xml:space="preserve">1989 : </w:t>
      </w:r>
      <w:r>
        <w:rPr>
          <w:rFonts w:ascii="Arial" w:hAnsi="Arial" w:cs="Arial"/>
        </w:rPr>
        <w:tab/>
        <w:t>Directive européenne qui impose la mise en place de services</w:t>
      </w:r>
      <w:r w:rsidR="009B0EBE">
        <w:rPr>
          <w:rFonts w:ascii="Arial" w:hAnsi="Arial" w:cs="Arial"/>
        </w:rPr>
        <w:t xml:space="preserve"> de protection et de prévention (</w:t>
      </w:r>
      <w:r w:rsidR="00B50F04">
        <w:rPr>
          <w:rFonts w:ascii="Arial" w:hAnsi="Arial" w:cs="Arial"/>
        </w:rPr>
        <w:t>harmonisation entre les états membres afin de permettre une concurrence qui ne s’effectue pas au détriment de la sécurité et de la santé, et la réduction du nombre d’accidents).</w:t>
      </w:r>
    </w:p>
    <w:p w:rsidR="00B50F04" w:rsidRDefault="00B50F04" w:rsidP="00CD24AF">
      <w:pPr>
        <w:spacing w:after="0" w:line="240" w:lineRule="auto"/>
        <w:ind w:left="1134" w:hanging="1134"/>
        <w:rPr>
          <w:rFonts w:ascii="Arial" w:hAnsi="Arial" w:cs="Arial"/>
        </w:rPr>
      </w:pPr>
    </w:p>
    <w:p w:rsidR="009C14B1" w:rsidRPr="008551BB" w:rsidRDefault="009C14B1" w:rsidP="00CD24AF">
      <w:pPr>
        <w:spacing w:after="0" w:line="240" w:lineRule="auto"/>
        <w:ind w:left="1134" w:hanging="1134"/>
        <w:rPr>
          <w:rFonts w:ascii="Arial" w:hAnsi="Arial" w:cs="Arial"/>
          <w:b/>
        </w:rPr>
      </w:pPr>
      <w:r w:rsidRPr="008551BB">
        <w:rPr>
          <w:rFonts w:ascii="Arial" w:hAnsi="Arial" w:cs="Arial"/>
          <w:b/>
        </w:rPr>
        <w:t>De 1990</w:t>
      </w:r>
    </w:p>
    <w:p w:rsidR="009C14B1" w:rsidRPr="008551BB" w:rsidRDefault="009C14B1" w:rsidP="00CD24AF">
      <w:pPr>
        <w:spacing w:after="0" w:line="240" w:lineRule="auto"/>
        <w:ind w:left="1134" w:hanging="1134"/>
        <w:rPr>
          <w:rFonts w:ascii="Arial" w:hAnsi="Arial" w:cs="Arial"/>
          <w:b/>
        </w:rPr>
      </w:pPr>
      <w:proofErr w:type="gramStart"/>
      <w:r w:rsidRPr="008551BB">
        <w:rPr>
          <w:rFonts w:ascii="Arial" w:hAnsi="Arial" w:cs="Arial"/>
          <w:b/>
        </w:rPr>
        <w:t>à</w:t>
      </w:r>
      <w:proofErr w:type="gramEnd"/>
      <w:r w:rsidRPr="008551BB">
        <w:rPr>
          <w:rFonts w:ascii="Arial" w:hAnsi="Arial" w:cs="Arial"/>
          <w:b/>
        </w:rPr>
        <w:t xml:space="preserve"> 2000 :</w:t>
      </w:r>
      <w:r w:rsidRPr="008551BB">
        <w:rPr>
          <w:rFonts w:ascii="Arial" w:hAnsi="Arial" w:cs="Arial"/>
          <w:b/>
        </w:rPr>
        <w:tab/>
        <w:t>Une évolution vers la prévention se précise de plus en plus en amont des risques grâce  aux actions plus globales axées sur la prévention des risques, l’Action en Milieu du Travail (AMT) et le conseil.</w:t>
      </w:r>
    </w:p>
    <w:p w:rsidR="009C14B1" w:rsidRPr="008551BB" w:rsidRDefault="009C14B1" w:rsidP="00CD24AF">
      <w:pPr>
        <w:spacing w:after="0" w:line="240" w:lineRule="auto"/>
        <w:ind w:left="1134" w:hanging="1134"/>
        <w:rPr>
          <w:rFonts w:ascii="Arial" w:hAnsi="Arial" w:cs="Arial"/>
          <w:b/>
        </w:rPr>
      </w:pPr>
      <w:r w:rsidRPr="008551BB">
        <w:rPr>
          <w:rFonts w:ascii="Arial" w:hAnsi="Arial" w:cs="Arial"/>
          <w:b/>
        </w:rPr>
        <w:tab/>
      </w:r>
      <w:r w:rsidR="00317188" w:rsidRPr="008551BB">
        <w:rPr>
          <w:rFonts w:ascii="Arial" w:hAnsi="Arial" w:cs="Arial"/>
          <w:b/>
        </w:rPr>
        <w:t>L’approche « pluridisciplinaire » se met également en place (ergonomes, chimistes, préventeurs…)</w:t>
      </w:r>
    </w:p>
    <w:p w:rsidR="006B201A" w:rsidRDefault="006B201A" w:rsidP="00CD24AF">
      <w:pPr>
        <w:spacing w:after="0" w:line="240" w:lineRule="auto"/>
        <w:ind w:left="1134" w:hanging="1134"/>
        <w:rPr>
          <w:rFonts w:ascii="Arial" w:hAnsi="Arial" w:cs="Arial"/>
        </w:rPr>
      </w:pPr>
    </w:p>
    <w:p w:rsidR="006B201A" w:rsidRDefault="006B201A" w:rsidP="006B201A">
      <w:pPr>
        <w:spacing w:after="0" w:line="240" w:lineRule="auto"/>
        <w:ind w:left="1134" w:hanging="1134"/>
        <w:rPr>
          <w:rFonts w:ascii="Arial" w:hAnsi="Arial" w:cs="Arial"/>
        </w:rPr>
      </w:pPr>
      <w:r>
        <w:rPr>
          <w:rFonts w:ascii="Arial" w:hAnsi="Arial" w:cs="Arial"/>
        </w:rPr>
        <w:t>5 novembre</w:t>
      </w:r>
    </w:p>
    <w:p w:rsidR="006B201A" w:rsidRPr="00945F8F" w:rsidRDefault="006B201A" w:rsidP="006B201A">
      <w:pPr>
        <w:spacing w:after="0" w:line="240" w:lineRule="auto"/>
        <w:ind w:left="1134" w:hanging="1134"/>
        <w:rPr>
          <w:rFonts w:ascii="Arial" w:hAnsi="Arial" w:cs="Arial"/>
        </w:rPr>
      </w:pPr>
      <w:r>
        <w:rPr>
          <w:rFonts w:ascii="Arial" w:hAnsi="Arial" w:cs="Arial"/>
        </w:rPr>
        <w:t>2001 :</w:t>
      </w:r>
      <w:r>
        <w:rPr>
          <w:rFonts w:ascii="Arial" w:hAnsi="Arial" w:cs="Arial"/>
        </w:rPr>
        <w:tab/>
        <w:t>Mise en place du Document unique d’évaluation des risques professionnels.</w:t>
      </w:r>
    </w:p>
    <w:p w:rsidR="006B201A" w:rsidRPr="00516CF7" w:rsidRDefault="00516CF7" w:rsidP="00CD24AF">
      <w:pPr>
        <w:spacing w:after="0" w:line="240" w:lineRule="auto"/>
        <w:ind w:left="1134" w:hanging="1134"/>
        <w:rPr>
          <w:rFonts w:ascii="Arial" w:hAnsi="Arial" w:cs="Arial"/>
          <w:color w:val="FF0000"/>
        </w:rPr>
      </w:pPr>
      <w:r>
        <w:rPr>
          <w:rFonts w:ascii="Arial" w:hAnsi="Arial" w:cs="Arial"/>
        </w:rPr>
        <w:tab/>
      </w:r>
      <w:r w:rsidRPr="00516CF7">
        <w:rPr>
          <w:rFonts w:ascii="Arial" w:hAnsi="Arial" w:cs="Arial"/>
          <w:color w:val="FF0000"/>
        </w:rPr>
        <w:t>(</w:t>
      </w:r>
      <w:proofErr w:type="gramStart"/>
      <w:r w:rsidRPr="00516CF7">
        <w:rPr>
          <w:rFonts w:ascii="Arial" w:hAnsi="Arial" w:cs="Arial"/>
          <w:color w:val="FF0000"/>
        </w:rPr>
        <w:t>mettre</w:t>
      </w:r>
      <w:proofErr w:type="gramEnd"/>
      <w:r w:rsidRPr="00516CF7">
        <w:rPr>
          <w:rFonts w:ascii="Arial" w:hAnsi="Arial" w:cs="Arial"/>
          <w:color w:val="FF0000"/>
        </w:rPr>
        <w:t xml:space="preserve"> lien pour rediriger vers notre onglet « document unique »)</w:t>
      </w:r>
    </w:p>
    <w:p w:rsidR="006B201A" w:rsidRDefault="006B201A" w:rsidP="00CD24AF">
      <w:pPr>
        <w:spacing w:after="0" w:line="240" w:lineRule="auto"/>
        <w:ind w:left="1134" w:hanging="1134"/>
        <w:rPr>
          <w:rFonts w:ascii="Arial" w:hAnsi="Arial" w:cs="Arial"/>
        </w:rPr>
      </w:pPr>
    </w:p>
    <w:p w:rsidR="006B201A" w:rsidRPr="008551BB" w:rsidRDefault="006B201A" w:rsidP="00CD24AF">
      <w:pPr>
        <w:spacing w:after="0" w:line="240" w:lineRule="auto"/>
        <w:ind w:left="1134" w:hanging="1134"/>
        <w:rPr>
          <w:rFonts w:ascii="Arial" w:hAnsi="Arial" w:cs="Arial"/>
          <w:b/>
        </w:rPr>
      </w:pPr>
      <w:r w:rsidRPr="008551BB">
        <w:rPr>
          <w:rFonts w:ascii="Arial" w:hAnsi="Arial" w:cs="Arial"/>
          <w:b/>
        </w:rPr>
        <w:t>17 janvier</w:t>
      </w:r>
    </w:p>
    <w:p w:rsidR="006B201A" w:rsidRPr="008551BB" w:rsidRDefault="006B201A" w:rsidP="00CD24AF">
      <w:pPr>
        <w:spacing w:after="0" w:line="240" w:lineRule="auto"/>
        <w:ind w:left="1134" w:hanging="1134"/>
        <w:rPr>
          <w:rFonts w:ascii="Arial" w:hAnsi="Arial" w:cs="Arial"/>
          <w:b/>
        </w:rPr>
      </w:pPr>
      <w:r w:rsidRPr="008551BB">
        <w:rPr>
          <w:rFonts w:ascii="Arial" w:hAnsi="Arial" w:cs="Arial"/>
          <w:b/>
        </w:rPr>
        <w:t>2002 :</w:t>
      </w:r>
      <w:r w:rsidRPr="008551BB">
        <w:rPr>
          <w:rFonts w:ascii="Arial" w:hAnsi="Arial" w:cs="Arial"/>
          <w:b/>
        </w:rPr>
        <w:tab/>
        <w:t>Loi de modernisation sociale qui transforme les services de médecine du travail en services de santé au travail en incluant l’approche pluridisciplinaire comme obligation générale.</w:t>
      </w:r>
    </w:p>
    <w:p w:rsidR="009C14B1" w:rsidRDefault="009C14B1" w:rsidP="00CD24AF">
      <w:pPr>
        <w:spacing w:after="0" w:line="240" w:lineRule="auto"/>
        <w:ind w:left="1134" w:hanging="1134"/>
        <w:rPr>
          <w:rFonts w:ascii="Arial" w:hAnsi="Arial" w:cs="Arial"/>
        </w:rPr>
      </w:pPr>
      <w:r>
        <w:rPr>
          <w:rFonts w:ascii="Arial" w:hAnsi="Arial" w:cs="Arial"/>
        </w:rPr>
        <w:tab/>
      </w:r>
    </w:p>
    <w:p w:rsidR="009C14B1" w:rsidRDefault="006B201A" w:rsidP="00CD24AF">
      <w:pPr>
        <w:spacing w:after="0" w:line="240" w:lineRule="auto"/>
        <w:ind w:left="1134" w:hanging="1134"/>
        <w:rPr>
          <w:rFonts w:ascii="Arial" w:hAnsi="Arial" w:cs="Arial"/>
        </w:rPr>
      </w:pPr>
      <w:r>
        <w:rPr>
          <w:rFonts w:ascii="Arial" w:hAnsi="Arial" w:cs="Arial"/>
        </w:rPr>
        <w:t>2004 :</w:t>
      </w:r>
      <w:r>
        <w:rPr>
          <w:rFonts w:ascii="Arial" w:hAnsi="Arial" w:cs="Arial"/>
        </w:rPr>
        <w:tab/>
        <w:t xml:space="preserve">Un plan santé au travail a été </w:t>
      </w:r>
      <w:proofErr w:type="gramStart"/>
      <w:r>
        <w:rPr>
          <w:rFonts w:ascii="Arial" w:hAnsi="Arial" w:cs="Arial"/>
        </w:rPr>
        <w:t>présenté</w:t>
      </w:r>
      <w:proofErr w:type="gramEnd"/>
      <w:r>
        <w:rPr>
          <w:rFonts w:ascii="Arial" w:hAnsi="Arial" w:cs="Arial"/>
        </w:rPr>
        <w:t xml:space="preserve"> par le gouvernement</w:t>
      </w:r>
      <w:r w:rsidR="003343F7">
        <w:rPr>
          <w:rFonts w:ascii="Arial" w:hAnsi="Arial" w:cs="Arial"/>
        </w:rPr>
        <w:t> :</w:t>
      </w:r>
    </w:p>
    <w:p w:rsidR="003343F7" w:rsidRDefault="003343F7" w:rsidP="00CD24AF">
      <w:pPr>
        <w:spacing w:after="0" w:line="240" w:lineRule="auto"/>
        <w:ind w:left="1134" w:hanging="1134"/>
        <w:rPr>
          <w:rFonts w:ascii="Arial" w:hAnsi="Arial" w:cs="Arial"/>
        </w:rPr>
      </w:pPr>
      <w:r>
        <w:rPr>
          <w:rFonts w:ascii="Arial" w:hAnsi="Arial" w:cs="Arial"/>
        </w:rPr>
        <w:tab/>
        <w:t>- remplacements des termes « Médecine du travail » par « Santé au travail »</w:t>
      </w:r>
    </w:p>
    <w:p w:rsidR="003343F7" w:rsidRDefault="003343F7" w:rsidP="00CD24AF">
      <w:pPr>
        <w:spacing w:after="0" w:line="240" w:lineRule="auto"/>
        <w:ind w:left="1134" w:hanging="1134"/>
        <w:rPr>
          <w:rFonts w:ascii="Arial" w:hAnsi="Arial" w:cs="Arial"/>
        </w:rPr>
      </w:pPr>
      <w:r>
        <w:rPr>
          <w:rFonts w:ascii="Arial" w:hAnsi="Arial" w:cs="Arial"/>
        </w:rPr>
        <w:tab/>
        <w:t xml:space="preserve">- instauration d’une commission </w:t>
      </w:r>
      <w:proofErr w:type="spellStart"/>
      <w:r>
        <w:rPr>
          <w:rFonts w:ascii="Arial" w:hAnsi="Arial" w:cs="Arial"/>
        </w:rPr>
        <w:t>médico</w:t>
      </w:r>
      <w:proofErr w:type="spellEnd"/>
      <w:r>
        <w:rPr>
          <w:rFonts w:ascii="Arial" w:hAnsi="Arial" w:cs="Arial"/>
        </w:rPr>
        <w:t>-technique  avec pour mission de formuler des propositions relatives aux priorités et aux actions à caractère pluridisciplinaire</w:t>
      </w:r>
    </w:p>
    <w:p w:rsidR="003343F7" w:rsidRDefault="003343F7" w:rsidP="00CD24AF">
      <w:pPr>
        <w:spacing w:after="0" w:line="240" w:lineRule="auto"/>
        <w:ind w:left="1134" w:hanging="1134"/>
        <w:rPr>
          <w:rFonts w:ascii="Arial" w:hAnsi="Arial" w:cs="Arial"/>
        </w:rPr>
      </w:pPr>
      <w:r>
        <w:rPr>
          <w:rFonts w:ascii="Arial" w:hAnsi="Arial" w:cs="Arial"/>
        </w:rPr>
        <w:tab/>
        <w:t>- abandon de référence au temps médical pour adopter des critères de nombre maximum d’entreprises (450) et de salariés confiés à un médecin (3 300) ainsi que d’examens médicaux annuels réalisés par lui (3 200)</w:t>
      </w:r>
    </w:p>
    <w:p w:rsidR="003343F7" w:rsidRDefault="003343F7" w:rsidP="00CD24AF">
      <w:pPr>
        <w:spacing w:after="0" w:line="240" w:lineRule="auto"/>
        <w:ind w:left="1134" w:hanging="1134"/>
        <w:rPr>
          <w:rFonts w:ascii="Arial" w:hAnsi="Arial" w:cs="Arial"/>
        </w:rPr>
      </w:pPr>
      <w:r>
        <w:rPr>
          <w:rFonts w:ascii="Arial" w:hAnsi="Arial" w:cs="Arial"/>
        </w:rPr>
        <w:tab/>
        <w:t>- définition d’un nombre minimum de demi-journées (150) qu’un médecin du travail (à temps plein) doit consacrer à ses missions en milieu de travail</w:t>
      </w:r>
    </w:p>
    <w:p w:rsidR="003343F7" w:rsidRDefault="003343F7" w:rsidP="00CD24AF">
      <w:pPr>
        <w:spacing w:after="0" w:line="240" w:lineRule="auto"/>
        <w:ind w:left="1134" w:hanging="1134"/>
        <w:rPr>
          <w:rFonts w:ascii="Arial" w:hAnsi="Arial" w:cs="Arial"/>
        </w:rPr>
      </w:pPr>
      <w:r>
        <w:rPr>
          <w:rFonts w:ascii="Arial" w:hAnsi="Arial" w:cs="Arial"/>
        </w:rPr>
        <w:tab/>
        <w:t>- substitution à la visite médicale annuelle systématique d’une visite au moins tous les 24 mois sauf pour les salariés justifiant d’une surveillance médicale renforcée pour s’assurer du maintien de son aptitude au poste de travail occupé</w:t>
      </w:r>
    </w:p>
    <w:p w:rsidR="003343F7" w:rsidRDefault="003343F7" w:rsidP="00CD24AF">
      <w:pPr>
        <w:spacing w:after="0" w:line="240" w:lineRule="auto"/>
        <w:ind w:left="1134" w:hanging="1134"/>
        <w:rPr>
          <w:rFonts w:ascii="Arial" w:hAnsi="Arial" w:cs="Arial"/>
        </w:rPr>
      </w:pPr>
    </w:p>
    <w:p w:rsidR="003343F7" w:rsidRDefault="003343F7" w:rsidP="00CD24AF">
      <w:pPr>
        <w:spacing w:after="0" w:line="240" w:lineRule="auto"/>
        <w:ind w:left="1134" w:hanging="1134"/>
        <w:rPr>
          <w:rFonts w:ascii="Arial" w:hAnsi="Arial" w:cs="Arial"/>
        </w:rPr>
      </w:pPr>
      <w:r>
        <w:rPr>
          <w:rFonts w:ascii="Arial" w:hAnsi="Arial" w:cs="Arial"/>
        </w:rPr>
        <w:t>2005 :</w:t>
      </w:r>
      <w:r>
        <w:rPr>
          <w:rFonts w:ascii="Arial" w:hAnsi="Arial" w:cs="Arial"/>
        </w:rPr>
        <w:tab/>
      </w:r>
      <w:r w:rsidR="00CB1A69">
        <w:rPr>
          <w:rFonts w:ascii="Arial" w:hAnsi="Arial" w:cs="Arial"/>
        </w:rPr>
        <w:t xml:space="preserve">Plan Santé Travail 2005-2009 : </w:t>
      </w:r>
    </w:p>
    <w:p w:rsidR="00CB1A69" w:rsidRDefault="00CB1A69" w:rsidP="00CD24AF">
      <w:pPr>
        <w:spacing w:after="0" w:line="240" w:lineRule="auto"/>
        <w:ind w:left="1134" w:hanging="1134"/>
        <w:rPr>
          <w:rFonts w:ascii="Arial" w:hAnsi="Arial" w:cs="Arial"/>
        </w:rPr>
      </w:pPr>
      <w:r>
        <w:rPr>
          <w:rFonts w:ascii="Arial" w:hAnsi="Arial" w:cs="Arial"/>
        </w:rPr>
        <w:lastRenderedPageBreak/>
        <w:tab/>
        <w:t>- réduction du nombre d’accident du travail et de maladies professionnelles</w:t>
      </w:r>
    </w:p>
    <w:p w:rsidR="00CB1A69" w:rsidRDefault="00CB1A69" w:rsidP="00CD24AF">
      <w:pPr>
        <w:spacing w:after="0" w:line="240" w:lineRule="auto"/>
        <w:ind w:left="1134" w:hanging="1134"/>
        <w:rPr>
          <w:rFonts w:ascii="Arial" w:hAnsi="Arial" w:cs="Arial"/>
        </w:rPr>
      </w:pPr>
      <w:r>
        <w:rPr>
          <w:rFonts w:ascii="Arial" w:hAnsi="Arial" w:cs="Arial"/>
        </w:rPr>
        <w:tab/>
        <w:t>- renforcement des actions de prévention des Services de Santé au Travail</w:t>
      </w:r>
    </w:p>
    <w:p w:rsidR="00CB1A69" w:rsidRDefault="00CB1A69" w:rsidP="00CD24AF">
      <w:pPr>
        <w:spacing w:after="0" w:line="240" w:lineRule="auto"/>
        <w:ind w:left="1134" w:hanging="1134"/>
        <w:rPr>
          <w:rFonts w:ascii="Arial" w:hAnsi="Arial" w:cs="Arial"/>
        </w:rPr>
      </w:pPr>
    </w:p>
    <w:p w:rsidR="00CB1A69" w:rsidRDefault="00CB1A69" w:rsidP="00CD24AF">
      <w:pPr>
        <w:spacing w:after="0" w:line="240" w:lineRule="auto"/>
        <w:ind w:left="1134" w:hanging="1134"/>
        <w:rPr>
          <w:rFonts w:ascii="Arial" w:hAnsi="Arial" w:cs="Arial"/>
        </w:rPr>
      </w:pPr>
      <w:r>
        <w:rPr>
          <w:rFonts w:ascii="Arial" w:hAnsi="Arial" w:cs="Arial"/>
        </w:rPr>
        <w:t>2010 :</w:t>
      </w:r>
      <w:r>
        <w:rPr>
          <w:rFonts w:ascii="Arial" w:hAnsi="Arial" w:cs="Arial"/>
        </w:rPr>
        <w:tab/>
        <w:t>Publication du 2</w:t>
      </w:r>
      <w:r w:rsidRPr="00CB1A69">
        <w:rPr>
          <w:rFonts w:ascii="Arial" w:hAnsi="Arial" w:cs="Arial"/>
          <w:vertAlign w:val="superscript"/>
        </w:rPr>
        <w:t>ème</w:t>
      </w:r>
      <w:r>
        <w:rPr>
          <w:rFonts w:ascii="Arial" w:hAnsi="Arial" w:cs="Arial"/>
        </w:rPr>
        <w:t xml:space="preserve"> Plan Santé Travail 2010-2014 :</w:t>
      </w:r>
    </w:p>
    <w:p w:rsidR="00CB1A69" w:rsidRDefault="00CB1A69" w:rsidP="00CD24AF">
      <w:pPr>
        <w:spacing w:after="0" w:line="240" w:lineRule="auto"/>
        <w:ind w:left="1134" w:hanging="1134"/>
        <w:rPr>
          <w:rFonts w:ascii="Arial" w:hAnsi="Arial" w:cs="Arial"/>
        </w:rPr>
      </w:pPr>
      <w:r>
        <w:rPr>
          <w:rFonts w:ascii="Arial" w:hAnsi="Arial" w:cs="Arial"/>
        </w:rPr>
        <w:tab/>
        <w:t>- diminuer les expositions aux risques d’accidents du travail et de maladies professionnelles par une stabilisation du nombre des maladies professionnelles et une baisse de 25 % des accidents du travail</w:t>
      </w:r>
    </w:p>
    <w:p w:rsidR="00CB1A69" w:rsidRDefault="00CB1A69" w:rsidP="00CD24AF">
      <w:pPr>
        <w:spacing w:after="0" w:line="240" w:lineRule="auto"/>
        <w:ind w:left="1134" w:hanging="1134"/>
        <w:rPr>
          <w:rFonts w:ascii="Arial" w:hAnsi="Arial" w:cs="Arial"/>
        </w:rPr>
      </w:pPr>
      <w:r>
        <w:rPr>
          <w:rFonts w:ascii="Arial" w:hAnsi="Arial" w:cs="Arial"/>
        </w:rPr>
        <w:tab/>
        <w:t>- développer une politique de prévention active contre des risques clairement identifiés et au profit des secteurs professionnels ou des publics les plus sensibles</w:t>
      </w:r>
    </w:p>
    <w:p w:rsidR="00CB1A69" w:rsidRDefault="00CB1A69" w:rsidP="00CD24AF">
      <w:pPr>
        <w:spacing w:after="0" w:line="240" w:lineRule="auto"/>
        <w:ind w:left="1134" w:hanging="1134"/>
        <w:rPr>
          <w:rFonts w:ascii="Arial" w:hAnsi="Arial" w:cs="Arial"/>
        </w:rPr>
      </w:pPr>
    </w:p>
    <w:p w:rsidR="00CB1A69" w:rsidRDefault="00CB1A69" w:rsidP="00CD24AF">
      <w:pPr>
        <w:spacing w:after="0" w:line="240" w:lineRule="auto"/>
        <w:ind w:left="1134" w:hanging="1134"/>
        <w:rPr>
          <w:rFonts w:ascii="Arial" w:hAnsi="Arial" w:cs="Arial"/>
        </w:rPr>
      </w:pPr>
      <w:r>
        <w:rPr>
          <w:rFonts w:ascii="Arial" w:hAnsi="Arial" w:cs="Arial"/>
        </w:rPr>
        <w:t>2011 :</w:t>
      </w:r>
      <w:r>
        <w:rPr>
          <w:rFonts w:ascii="Arial" w:hAnsi="Arial" w:cs="Arial"/>
        </w:rPr>
        <w:tab/>
        <w:t xml:space="preserve">Une approche plus collective et pluridisciplinaire des Services de santé au travail s’instaure. Il en a découlé un contrat avec la </w:t>
      </w:r>
      <w:proofErr w:type="spellStart"/>
      <w:r>
        <w:rPr>
          <w:rFonts w:ascii="Arial" w:hAnsi="Arial" w:cs="Arial"/>
        </w:rPr>
        <w:t>Direccte</w:t>
      </w:r>
      <w:proofErr w:type="spellEnd"/>
      <w:r>
        <w:rPr>
          <w:rFonts w:ascii="Arial" w:hAnsi="Arial" w:cs="Arial"/>
        </w:rPr>
        <w:t xml:space="preserve"> et la </w:t>
      </w:r>
      <w:proofErr w:type="spellStart"/>
      <w:r>
        <w:rPr>
          <w:rFonts w:ascii="Arial" w:hAnsi="Arial" w:cs="Arial"/>
        </w:rPr>
        <w:t>Carsat</w:t>
      </w:r>
      <w:proofErr w:type="spellEnd"/>
      <w:r>
        <w:rPr>
          <w:rFonts w:ascii="Arial" w:hAnsi="Arial" w:cs="Arial"/>
        </w:rPr>
        <w:t xml:space="preserve"> (conclu après avis des organisations d’employeurs, de salariés et de l’Agence Régionale de Santé).</w:t>
      </w:r>
    </w:p>
    <w:p w:rsidR="00CB1A69" w:rsidRDefault="00CB1A69" w:rsidP="00CD24AF">
      <w:pPr>
        <w:spacing w:after="0" w:line="240" w:lineRule="auto"/>
        <w:ind w:left="1134" w:hanging="1134"/>
        <w:rPr>
          <w:rFonts w:ascii="Arial" w:hAnsi="Arial" w:cs="Arial"/>
        </w:rPr>
      </w:pPr>
    </w:p>
    <w:p w:rsidR="00CB1A69" w:rsidRDefault="00CB1A69" w:rsidP="00CD24AF">
      <w:pPr>
        <w:spacing w:after="0" w:line="240" w:lineRule="auto"/>
        <w:ind w:left="1134" w:hanging="1134"/>
        <w:rPr>
          <w:rFonts w:ascii="Arial" w:hAnsi="Arial" w:cs="Arial"/>
        </w:rPr>
      </w:pPr>
      <w:r>
        <w:rPr>
          <w:rFonts w:ascii="Arial" w:hAnsi="Arial" w:cs="Arial"/>
        </w:rPr>
        <w:t>1</w:t>
      </w:r>
      <w:r w:rsidRPr="00CB1A69">
        <w:rPr>
          <w:rFonts w:ascii="Arial" w:hAnsi="Arial" w:cs="Arial"/>
          <w:vertAlign w:val="superscript"/>
        </w:rPr>
        <w:t>er</w:t>
      </w:r>
      <w:r>
        <w:rPr>
          <w:rFonts w:ascii="Arial" w:hAnsi="Arial" w:cs="Arial"/>
        </w:rPr>
        <w:t xml:space="preserve"> juillet</w:t>
      </w:r>
    </w:p>
    <w:p w:rsidR="00CB1A69" w:rsidRDefault="00CB1A69" w:rsidP="00CD24AF">
      <w:pPr>
        <w:spacing w:after="0" w:line="240" w:lineRule="auto"/>
        <w:ind w:left="1134" w:hanging="1134"/>
        <w:rPr>
          <w:rFonts w:ascii="Arial" w:hAnsi="Arial" w:cs="Arial"/>
        </w:rPr>
      </w:pPr>
      <w:r>
        <w:rPr>
          <w:rFonts w:ascii="Arial" w:hAnsi="Arial" w:cs="Arial"/>
        </w:rPr>
        <w:t>2012 :</w:t>
      </w:r>
      <w:r>
        <w:rPr>
          <w:rFonts w:ascii="Arial" w:hAnsi="Arial" w:cs="Arial"/>
        </w:rPr>
        <w:tab/>
        <w:t>La périodicité des visites médicales passent à 24 mois et plus si une ou des actions pluridisciplinaires ont été mis</w:t>
      </w:r>
      <w:r w:rsidR="006879C8">
        <w:rPr>
          <w:rFonts w:ascii="Arial" w:hAnsi="Arial" w:cs="Arial"/>
        </w:rPr>
        <w:t>es</w:t>
      </w:r>
      <w:r>
        <w:rPr>
          <w:rFonts w:ascii="Arial" w:hAnsi="Arial" w:cs="Arial"/>
        </w:rPr>
        <w:t xml:space="preserve"> en place.</w:t>
      </w:r>
    </w:p>
    <w:p w:rsidR="00CB1A69" w:rsidRDefault="00CB1A69" w:rsidP="00CD24AF">
      <w:pPr>
        <w:spacing w:after="0" w:line="240" w:lineRule="auto"/>
        <w:ind w:left="1134" w:hanging="1134"/>
        <w:rPr>
          <w:rFonts w:ascii="Arial" w:hAnsi="Arial" w:cs="Arial"/>
        </w:rPr>
      </w:pPr>
    </w:p>
    <w:p w:rsidR="00CB1A69" w:rsidRDefault="00CB1A69" w:rsidP="00CD24AF">
      <w:pPr>
        <w:spacing w:after="0" w:line="240" w:lineRule="auto"/>
        <w:ind w:left="1134" w:hanging="1134"/>
        <w:rPr>
          <w:rFonts w:ascii="Arial" w:hAnsi="Arial" w:cs="Arial"/>
        </w:rPr>
      </w:pPr>
    </w:p>
    <w:p w:rsidR="00CB1A69" w:rsidRDefault="00C808FA" w:rsidP="00CD24AF">
      <w:pPr>
        <w:spacing w:after="0" w:line="240" w:lineRule="auto"/>
        <w:ind w:left="1134" w:hanging="1134"/>
        <w:rPr>
          <w:rFonts w:ascii="Arial" w:hAnsi="Arial" w:cs="Arial"/>
        </w:rPr>
      </w:pPr>
      <w:r>
        <w:rPr>
          <w:rFonts w:ascii="Arial" w:hAnsi="Arial" w:cs="Arial"/>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93.15pt;margin-top:.6pt;width:255pt;height:48pt;z-index:251658240">
            <v:textbox>
              <w:txbxContent>
                <w:p w:rsidR="00E42710" w:rsidRDefault="00E42710">
                  <w:r>
                    <w:t>…6 mois ………………....24 moi</w:t>
                  </w:r>
                  <w:r w:rsidR="00192EE9">
                    <w:t>s</w:t>
                  </w:r>
                  <w:r>
                    <w:t>…ou plus……………</w:t>
                  </w:r>
                </w:p>
              </w:txbxContent>
            </v:textbox>
          </v:shape>
        </w:pict>
      </w:r>
    </w:p>
    <w:p w:rsidR="00E42710" w:rsidRDefault="00E42710" w:rsidP="00CD24AF">
      <w:pPr>
        <w:spacing w:after="0" w:line="240" w:lineRule="auto"/>
        <w:ind w:left="1134" w:hanging="1134"/>
        <w:rPr>
          <w:rFonts w:ascii="Arial" w:hAnsi="Arial" w:cs="Arial"/>
        </w:rPr>
      </w:pPr>
      <w:r>
        <w:rPr>
          <w:rFonts w:ascii="Arial" w:hAnsi="Arial" w:cs="Arial"/>
        </w:rPr>
        <w:t>Périodicité des visites médicales dans :</w:t>
      </w:r>
    </w:p>
    <w:p w:rsidR="00341AD0" w:rsidRDefault="00341AD0" w:rsidP="00CD24AF">
      <w:pPr>
        <w:spacing w:after="0" w:line="240" w:lineRule="auto"/>
        <w:ind w:left="1134" w:hanging="1134"/>
        <w:rPr>
          <w:rFonts w:ascii="Arial" w:hAnsi="Arial" w:cs="Arial"/>
        </w:rPr>
      </w:pPr>
    </w:p>
    <w:p w:rsidR="00E42710" w:rsidRPr="00945F8F" w:rsidRDefault="00E42710" w:rsidP="00CD24AF">
      <w:pPr>
        <w:spacing w:after="0" w:line="240" w:lineRule="auto"/>
        <w:ind w:left="1134" w:hanging="1134"/>
        <w:rPr>
          <w:rFonts w:ascii="Arial" w:hAnsi="Arial" w:cs="Arial"/>
        </w:rPr>
      </w:pPr>
    </w:p>
    <w:p w:rsidR="00341AD0" w:rsidRPr="00945F8F" w:rsidRDefault="00341AD0" w:rsidP="00CD24AF">
      <w:pPr>
        <w:spacing w:after="0" w:line="240" w:lineRule="auto"/>
        <w:ind w:left="1134" w:hanging="1134"/>
        <w:rPr>
          <w:rFonts w:ascii="Arial" w:hAnsi="Arial" w:cs="Arial"/>
        </w:rPr>
      </w:pPr>
    </w:p>
    <w:p w:rsidR="00E0286D" w:rsidRPr="00945F8F" w:rsidRDefault="00E0286D" w:rsidP="00CD24AF">
      <w:pPr>
        <w:spacing w:after="0" w:line="240" w:lineRule="auto"/>
        <w:ind w:left="1134" w:hanging="1134"/>
        <w:jc w:val="right"/>
        <w:rPr>
          <w:rFonts w:ascii="Arial" w:hAnsi="Arial" w:cs="Arial"/>
        </w:rPr>
      </w:pPr>
    </w:p>
    <w:p w:rsidR="00E0286D" w:rsidRPr="00945F8F" w:rsidRDefault="00E0286D" w:rsidP="00CD24AF">
      <w:pPr>
        <w:spacing w:after="0" w:line="240" w:lineRule="auto"/>
        <w:ind w:left="1134" w:hanging="1134"/>
        <w:rPr>
          <w:rFonts w:ascii="Arial" w:hAnsi="Arial" w:cs="Arial"/>
        </w:rPr>
      </w:pPr>
    </w:p>
    <w:sectPr w:rsidR="00E0286D" w:rsidRPr="00945F8F" w:rsidSect="004A11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286D"/>
    <w:rsid w:val="00020F2E"/>
    <w:rsid w:val="000509E3"/>
    <w:rsid w:val="0007188D"/>
    <w:rsid w:val="000B4B0B"/>
    <w:rsid w:val="000D3FCD"/>
    <w:rsid w:val="00100C37"/>
    <w:rsid w:val="00175244"/>
    <w:rsid w:val="00192EE9"/>
    <w:rsid w:val="00204AC0"/>
    <w:rsid w:val="0023143B"/>
    <w:rsid w:val="00285D4C"/>
    <w:rsid w:val="00317188"/>
    <w:rsid w:val="003343F7"/>
    <w:rsid w:val="00341AD0"/>
    <w:rsid w:val="00342D63"/>
    <w:rsid w:val="0035348B"/>
    <w:rsid w:val="00371D68"/>
    <w:rsid w:val="00381FF2"/>
    <w:rsid w:val="004768B2"/>
    <w:rsid w:val="00481B82"/>
    <w:rsid w:val="004A1120"/>
    <w:rsid w:val="004D6DB3"/>
    <w:rsid w:val="00516CF7"/>
    <w:rsid w:val="00544CC7"/>
    <w:rsid w:val="00547852"/>
    <w:rsid w:val="005D72DF"/>
    <w:rsid w:val="006879C8"/>
    <w:rsid w:val="006B201A"/>
    <w:rsid w:val="006C3162"/>
    <w:rsid w:val="006F3381"/>
    <w:rsid w:val="007179EB"/>
    <w:rsid w:val="00721285"/>
    <w:rsid w:val="007349C0"/>
    <w:rsid w:val="007C1493"/>
    <w:rsid w:val="008551BB"/>
    <w:rsid w:val="00865433"/>
    <w:rsid w:val="008D7C07"/>
    <w:rsid w:val="00945F8F"/>
    <w:rsid w:val="00996E08"/>
    <w:rsid w:val="009B0EBE"/>
    <w:rsid w:val="009B61F1"/>
    <w:rsid w:val="009C14B1"/>
    <w:rsid w:val="00A4395E"/>
    <w:rsid w:val="00A71463"/>
    <w:rsid w:val="00AC4AF7"/>
    <w:rsid w:val="00B50F04"/>
    <w:rsid w:val="00BE0270"/>
    <w:rsid w:val="00BF7A73"/>
    <w:rsid w:val="00C808FA"/>
    <w:rsid w:val="00CB1A69"/>
    <w:rsid w:val="00CD24AF"/>
    <w:rsid w:val="00D075FB"/>
    <w:rsid w:val="00DC4FD3"/>
    <w:rsid w:val="00DC6ECF"/>
    <w:rsid w:val="00DD216C"/>
    <w:rsid w:val="00DE0A49"/>
    <w:rsid w:val="00E01D72"/>
    <w:rsid w:val="00E0286D"/>
    <w:rsid w:val="00E26D99"/>
    <w:rsid w:val="00E30797"/>
    <w:rsid w:val="00E42710"/>
    <w:rsid w:val="00E465C3"/>
    <w:rsid w:val="00E938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1D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psd.u-strasbg.fr/IMG/pdf/Villerme1.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A08F-E032-4439-8E06-4E811E24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Pages>
  <Words>1749</Words>
  <Characters>9620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27</cp:revision>
  <dcterms:created xsi:type="dcterms:W3CDTF">2013-04-10T09:00:00Z</dcterms:created>
  <dcterms:modified xsi:type="dcterms:W3CDTF">2013-07-01T15:07:00Z</dcterms:modified>
</cp:coreProperties>
</file>